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02" w:rsidRPr="008D5826" w:rsidRDefault="00455802" w:rsidP="00A72B1D">
      <w:pPr>
        <w:pStyle w:val="Heading1"/>
      </w:pPr>
      <w:r w:rsidRPr="008D5826">
        <w:t>CAL POLY STATE UNIVERSITY</w:t>
      </w:r>
      <w:r w:rsidRPr="008D5826">
        <w:tab/>
        <w:t>HR 190 FORM</w:t>
      </w:r>
    </w:p>
    <w:p w:rsidR="00455802" w:rsidRPr="008D5826" w:rsidRDefault="00455802" w:rsidP="00A72B1D">
      <w:r w:rsidRPr="00A72B1D">
        <w:rPr>
          <w:sz w:val="22"/>
        </w:rPr>
        <w:t>San Luis Obispo</w:t>
      </w:r>
      <w:r w:rsidR="009F4408" w:rsidRPr="008D5826">
        <w:tab/>
      </w:r>
    </w:p>
    <w:p w:rsidR="00455802" w:rsidRPr="00A72B1D" w:rsidRDefault="00455802" w:rsidP="002C51C5">
      <w:pPr>
        <w:spacing w:after="240"/>
        <w:rPr>
          <w:rStyle w:val="Strong"/>
          <w:sz w:val="20"/>
        </w:rPr>
      </w:pPr>
      <w:r w:rsidRPr="00A72B1D">
        <w:rPr>
          <w:rStyle w:val="Strong"/>
          <w:sz w:val="20"/>
        </w:rPr>
        <w:t>HUMAN RESOURCES</w:t>
      </w:r>
    </w:p>
    <w:p w:rsidR="00455802" w:rsidRPr="008D5826" w:rsidRDefault="00455802" w:rsidP="00A72B1D">
      <w:pPr>
        <w:pStyle w:val="Title"/>
      </w:pPr>
      <w:r w:rsidRPr="008D5826">
        <w:t>APPLICATION FOR LEAVE WITHOUT PAY FOR STAFF/</w:t>
      </w:r>
      <w:r w:rsidRPr="00A72B1D">
        <w:t>MANAGEMENT</w:t>
      </w:r>
      <w:r w:rsidRPr="008D5826">
        <w:t xml:space="preserve"> EMPLOYEES</w:t>
      </w:r>
    </w:p>
    <w:p w:rsidR="00455802" w:rsidRPr="00A72B1D" w:rsidRDefault="00455802" w:rsidP="00A72B1D">
      <w:pPr>
        <w:pStyle w:val="BulletedList"/>
      </w:pPr>
      <w:r w:rsidRPr="00A72B1D">
        <w:t xml:space="preserve">Complete this form for all full and partial leaves without pay exceeding 15 working days.  </w:t>
      </w:r>
    </w:p>
    <w:p w:rsidR="00455802" w:rsidRPr="00A72B1D" w:rsidRDefault="00455802" w:rsidP="00A72B1D">
      <w:pPr>
        <w:pStyle w:val="BulletedList"/>
      </w:pPr>
      <w:r w:rsidRPr="00A72B1D">
        <w:t xml:space="preserve">Contact the Facility Services Key Shop, ext. 6-5220, to return University keys for a full Leave without Pay.  </w:t>
      </w:r>
    </w:p>
    <w:p w:rsidR="00B46937" w:rsidRPr="00A72B1D" w:rsidRDefault="00B46937" w:rsidP="00A72B1D">
      <w:pPr>
        <w:pStyle w:val="BulletedList"/>
      </w:pPr>
      <w:r w:rsidRPr="00A72B1D">
        <w:t>Check with your Program Administrator regarding the return of any State property, if appropriate.</w:t>
      </w:r>
    </w:p>
    <w:p w:rsidR="00FC0FE4" w:rsidRPr="00A72B1D" w:rsidRDefault="00455802" w:rsidP="00A72B1D">
      <w:pPr>
        <w:pStyle w:val="BulletedList"/>
      </w:pPr>
      <w:r w:rsidRPr="00A72B1D">
        <w:t>For temporary and part-time employees, eligibility for a leave without pay varies by bargaining unit; to determine eligibility, contact Human Resources, ext. 6-2236.</w:t>
      </w:r>
    </w:p>
    <w:p w:rsidR="00A72B1D" w:rsidRPr="00B46937" w:rsidRDefault="00A72B1D" w:rsidP="00A72B1D">
      <w:pPr>
        <w:pStyle w:val="BulletedList"/>
        <w:numPr>
          <w:ilvl w:val="0"/>
          <w:numId w:val="0"/>
        </w:numPr>
      </w:pPr>
    </w:p>
    <w:p w:rsidR="00455802" w:rsidRPr="000B640B" w:rsidRDefault="00A72B1D" w:rsidP="00A72B1D">
      <w:pPr>
        <w:spacing w:after="240"/>
      </w:pPr>
      <w:r>
        <w:rPr>
          <w:noProof/>
        </w:rPr>
        <mc:AlternateContent>
          <mc:Choice Requires="wps">
            <w:drawing>
              <wp:inline distT="0" distB="0" distL="0" distR="0" wp14:anchorId="1905EF40" wp14:editId="13B82D04">
                <wp:extent cx="6858000" cy="719138"/>
                <wp:effectExtent l="0" t="0" r="19050" b="2413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138"/>
                        </a:xfrm>
                        <a:prstGeom prst="rect">
                          <a:avLst/>
                        </a:prstGeom>
                        <a:solidFill>
                          <a:srgbClr val="C0C0C0"/>
                        </a:solidFill>
                        <a:ln w="9525">
                          <a:solidFill>
                            <a:srgbClr val="000000"/>
                          </a:solidFill>
                          <a:miter lim="800000"/>
                          <a:headEnd/>
                          <a:tailEnd/>
                        </a:ln>
                      </wps:spPr>
                      <wps:txbx>
                        <w:txbxContent>
                          <w:p w:rsidR="003963CC" w:rsidRPr="00A72B1D" w:rsidRDefault="003963CC" w:rsidP="00A72B1D">
                            <w:pPr>
                              <w:rPr>
                                <w:rStyle w:val="IntenseEmphasis"/>
                              </w:rPr>
                            </w:pPr>
                            <w:r w:rsidRPr="00A72B1D">
                              <w:rPr>
                                <w:rStyle w:val="IntenseEmphasis"/>
                              </w:rPr>
                              <w:t>IMPACT TO BENEFITS:</w:t>
                            </w:r>
                          </w:p>
                          <w:p w:rsidR="003963CC" w:rsidRPr="00A72B1D" w:rsidRDefault="003963CC" w:rsidP="00A72B1D">
                            <w:pPr>
                              <w:rPr>
                                <w:rStyle w:val="Emphasis"/>
                              </w:rPr>
                            </w:pPr>
                            <w:r w:rsidRPr="00A72B1D">
                              <w:rPr>
                                <w:rStyle w:val="Strong"/>
                              </w:rPr>
                              <w:t>Benefits coverage will lapse</w:t>
                            </w:r>
                            <w:r w:rsidRPr="00A72B1D">
                              <w:rPr>
                                <w:sz w:val="12"/>
                              </w:rPr>
                              <w:t xml:space="preserve"> </w:t>
                            </w:r>
                            <w:r w:rsidRPr="00A72B1D">
                              <w:t xml:space="preserve">for employees who are on a full or partial leave without pay that results in a decrease in </w:t>
                            </w:r>
                            <w:proofErr w:type="spellStart"/>
                            <w:r w:rsidRPr="00A72B1D">
                              <w:t>timebase</w:t>
                            </w:r>
                            <w:proofErr w:type="spellEnd"/>
                            <w:r w:rsidRPr="00A72B1D">
                              <w:t xml:space="preserve"> to less than half-time for a full pay period or longer.</w:t>
                            </w:r>
                            <w:r w:rsidRPr="00A72B1D">
                              <w:rPr>
                                <w:b/>
                              </w:rPr>
                              <w:t xml:space="preserve">  </w:t>
                            </w:r>
                            <w:r w:rsidRPr="00A72B1D">
                              <w:t xml:space="preserve">Employees enrolled in benefit plans will have the option of continuing any or all of these plans during their leave through “Direct Payment.”  Detailed information with instructions will be mailed to the employee’s home address.  </w:t>
                            </w:r>
                            <w:r w:rsidRPr="00A72B1D">
                              <w:rPr>
                                <w:rStyle w:val="Emphasis"/>
                              </w:rPr>
                              <w:t>If not received prior to the leave of absence, employees should contact a Human Resources Benefits staff member at ext. 6-5436, as enrollment cannot be retroactive.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" fillcolor="silver">
                <v:textbox>
                  <w:txbxContent>
                    <w:p w:rsidR="003963CC" w:rsidRPr="00A72B1D" w:rsidRDefault="003963CC" w:rsidP="00A72B1D">
                      <w:pPr>
                        <w:rPr>
                          <w:rStyle w:val="IntenseEmphasis"/>
                        </w:rPr>
                      </w:pPr>
                      <w:r w:rsidRPr="00A72B1D">
                        <w:rPr>
                          <w:rStyle w:val="IntenseEmphasis"/>
                        </w:rPr>
                        <w:t>IMPACT TO BENEFITS:</w:t>
                      </w:r>
                    </w:p>
                    <w:p w:rsidR="003963CC" w:rsidRPr="00A72B1D" w:rsidRDefault="003963CC" w:rsidP="00A72B1D">
                      <w:pPr>
                        <w:rPr>
                          <w:rStyle w:val="Emphasis"/>
                        </w:rPr>
                      </w:pPr>
                      <w:r w:rsidRPr="00A72B1D">
                        <w:rPr>
                          <w:rStyle w:val="Strong"/>
                        </w:rPr>
                        <w:t>Benefits coverage will lapse</w:t>
                      </w:r>
                      <w:r w:rsidRPr="00A72B1D">
                        <w:rPr>
                          <w:sz w:val="12"/>
                        </w:rPr>
                        <w:t xml:space="preserve"> </w:t>
                      </w:r>
                      <w:r w:rsidRPr="00A72B1D">
                        <w:t xml:space="preserve">for employees who are on a full or partial leave without pay that results in a decrease in </w:t>
                      </w:r>
                      <w:proofErr w:type="spellStart"/>
                      <w:r w:rsidRPr="00A72B1D">
                        <w:t>timebase</w:t>
                      </w:r>
                      <w:proofErr w:type="spellEnd"/>
                      <w:r w:rsidRPr="00A72B1D">
                        <w:t xml:space="preserve"> to less than half-time for a full pay period or longer.</w:t>
                      </w:r>
                      <w:r w:rsidRPr="00A72B1D">
                        <w:rPr>
                          <w:b/>
                        </w:rPr>
                        <w:t xml:space="preserve">  </w:t>
                      </w:r>
                      <w:r w:rsidRPr="00A72B1D">
                        <w:t xml:space="preserve">Employees enrolled in benefit plans will have the option of continuing any or all of these plans during their leave through “Direct Payment.”  Detailed information with instructions will be mailed to the employee’s home address.  </w:t>
                      </w:r>
                      <w:r w:rsidRPr="00A72B1D">
                        <w:rPr>
                          <w:rStyle w:val="Emphasis"/>
                        </w:rPr>
                        <w:t>If not received prior to the leave of absence, employees should contact a Human Resources Benefits staff member at ext. 6-5436, as enrollment cannot be retroactive.</w:t>
                      </w:r>
                    </w:p>
                  </w:txbxContent>
                </v:textbox>
                <w10:anchorlock/>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30"/>
        <w:gridCol w:w="5558"/>
      </w:tblGrid>
      <w:tr w:rsidR="00455802">
        <w:tc>
          <w:tcPr>
            <w:tcW w:w="5530" w:type="dxa"/>
            <w:tcBorders>
              <w:bottom w:val="nil"/>
            </w:tcBorders>
          </w:tcPr>
          <w:p w:rsidR="00455802" w:rsidRPr="00A72B1D" w:rsidRDefault="00455802" w:rsidP="00A72B1D">
            <w:pPr>
              <w:pStyle w:val="Heading2"/>
              <w:rPr>
                <w:rStyle w:val="Strong"/>
              </w:rPr>
            </w:pPr>
            <w:r w:rsidRPr="00A72B1D">
              <w:rPr>
                <w:rStyle w:val="Strong"/>
              </w:rPr>
              <w:t>EMPLOYEE NAME</w:t>
            </w:r>
          </w:p>
          <w:bookmarkStart w:id="0" w:name="Text1"/>
          <w:p w:rsidR="00455802" w:rsidRDefault="00455802" w:rsidP="00A72B1D">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558" w:type="dxa"/>
          </w:tcPr>
          <w:p w:rsidR="00455802" w:rsidRDefault="00455802" w:rsidP="00A72B1D">
            <w:pPr>
              <w:pStyle w:val="Heading2"/>
            </w:pPr>
            <w:r>
              <w:t xml:space="preserve">EMPLOYEE ID </w:t>
            </w:r>
          </w:p>
          <w:bookmarkStart w:id="2" w:name="Text2"/>
          <w:p w:rsidR="00455802" w:rsidRDefault="00455802" w:rsidP="00A72B1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5802">
        <w:tc>
          <w:tcPr>
            <w:tcW w:w="5530" w:type="dxa"/>
            <w:tcBorders>
              <w:bottom w:val="nil"/>
            </w:tcBorders>
          </w:tcPr>
          <w:p w:rsidR="00455802" w:rsidRPr="00A72B1D" w:rsidRDefault="00455802" w:rsidP="007172B5">
            <w:pPr>
              <w:pStyle w:val="Heading2"/>
            </w:pPr>
            <w:r w:rsidRPr="00A72B1D">
              <w:t>MAILING ADDRESS DURING LEAVE</w:t>
            </w:r>
          </w:p>
          <w:bookmarkStart w:id="3" w:name="Text4"/>
          <w:p w:rsidR="00455802" w:rsidRDefault="00455802" w:rsidP="007172B5">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558" w:type="dxa"/>
          </w:tcPr>
          <w:p w:rsidR="00455802" w:rsidRPr="00A72B1D" w:rsidRDefault="00455802" w:rsidP="007172B5">
            <w:pPr>
              <w:pStyle w:val="Heading2"/>
            </w:pPr>
            <w:r w:rsidRPr="00A72B1D">
              <w:t>DEPARTMENT</w:t>
            </w:r>
          </w:p>
          <w:bookmarkStart w:id="4" w:name="Text3"/>
          <w:p w:rsidR="00455802" w:rsidRDefault="00455802" w:rsidP="00A72B1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55802">
        <w:tc>
          <w:tcPr>
            <w:tcW w:w="5530" w:type="dxa"/>
            <w:tcBorders>
              <w:top w:val="nil"/>
            </w:tcBorders>
          </w:tcPr>
          <w:p w:rsidR="00455802" w:rsidRDefault="00455802" w:rsidP="00A72B1D">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58" w:type="dxa"/>
          </w:tcPr>
          <w:p w:rsidR="00455802" w:rsidRPr="00A72B1D" w:rsidRDefault="00455802" w:rsidP="007172B5">
            <w:pPr>
              <w:pStyle w:val="Heading2"/>
            </w:pPr>
            <w:r w:rsidRPr="00A72B1D">
              <w:t>CSU CLASS TITLE</w:t>
            </w:r>
          </w:p>
          <w:bookmarkStart w:id="6" w:name="Text5"/>
          <w:p w:rsidR="00455802" w:rsidRDefault="00455802" w:rsidP="00A72B1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455802" w:rsidRDefault="00455802" w:rsidP="00A72B1D"/>
    <w:tbl>
      <w:tblPr>
        <w:tblW w:w="0" w:type="auto"/>
        <w:tblLayout w:type="fixed"/>
        <w:tblLook w:val="0000" w:firstRow="0" w:lastRow="0" w:firstColumn="0" w:lastColumn="0" w:noHBand="0" w:noVBand="0"/>
      </w:tblPr>
      <w:tblGrid>
        <w:gridCol w:w="2758"/>
        <w:gridCol w:w="2758"/>
        <w:gridCol w:w="2765"/>
        <w:gridCol w:w="2807"/>
      </w:tblGrid>
      <w:tr w:rsidR="00455802">
        <w:tc>
          <w:tcPr>
            <w:tcW w:w="5516" w:type="dxa"/>
            <w:gridSpan w:val="2"/>
            <w:tcBorders>
              <w:top w:val="single" w:sz="12" w:space="0" w:color="auto"/>
              <w:left w:val="single" w:sz="12" w:space="0" w:color="auto"/>
              <w:bottom w:val="single" w:sz="6" w:space="0" w:color="auto"/>
              <w:right w:val="single" w:sz="24" w:space="0" w:color="auto"/>
            </w:tcBorders>
            <w:shd w:val="pct20" w:color="000000" w:fill="FFFFFF"/>
          </w:tcPr>
          <w:p w:rsidR="00455802" w:rsidRPr="007172B5" w:rsidRDefault="00455802" w:rsidP="007172B5">
            <w:pPr>
              <w:pStyle w:val="Heading3"/>
            </w:pPr>
            <w:r w:rsidRPr="007172B5">
              <w:t>COMPLETE SECTION BELOW FOR:  FULL-TIME LEAVE</w:t>
            </w:r>
          </w:p>
        </w:tc>
        <w:tc>
          <w:tcPr>
            <w:tcW w:w="5572" w:type="dxa"/>
            <w:gridSpan w:val="2"/>
            <w:tcBorders>
              <w:top w:val="single" w:sz="12" w:space="0" w:color="auto"/>
              <w:left w:val="single" w:sz="24" w:space="0" w:color="auto"/>
              <w:bottom w:val="single" w:sz="6" w:space="0" w:color="auto"/>
              <w:right w:val="single" w:sz="12" w:space="0" w:color="auto"/>
            </w:tcBorders>
            <w:shd w:val="pct20" w:color="000000" w:fill="FFFFFF"/>
          </w:tcPr>
          <w:p w:rsidR="00455802" w:rsidRDefault="00455802" w:rsidP="007172B5">
            <w:pPr>
              <w:pStyle w:val="Heading3"/>
            </w:pPr>
            <w:r>
              <w:t>COMPLETE SECTION BELOW FOR:  PARTIAL LEAVE</w:t>
            </w:r>
          </w:p>
        </w:tc>
      </w:tr>
      <w:tr w:rsidR="00455802">
        <w:tc>
          <w:tcPr>
            <w:tcW w:w="2758" w:type="dxa"/>
            <w:tcBorders>
              <w:top w:val="single" w:sz="6" w:space="0" w:color="auto"/>
              <w:left w:val="single" w:sz="12" w:space="0" w:color="auto"/>
              <w:bottom w:val="single" w:sz="6" w:space="0" w:color="auto"/>
              <w:right w:val="single" w:sz="6" w:space="0" w:color="auto"/>
            </w:tcBorders>
          </w:tcPr>
          <w:p w:rsidR="00455802" w:rsidRDefault="00455802" w:rsidP="007172B5">
            <w:pPr>
              <w:pStyle w:val="Heading2"/>
            </w:pPr>
            <w:r>
              <w:t xml:space="preserve">PAID LEAVE TO BE USED </w:t>
            </w:r>
            <w:r w:rsidR="007172B5">
              <w:br/>
            </w:r>
            <w:r>
              <w:t>PRIOR TO UNPAID PAY?</w:t>
            </w:r>
          </w:p>
          <w:bookmarkStart w:id="7" w:name="Check4"/>
          <w:p w:rsidR="00455802" w:rsidRDefault="00455802" w:rsidP="00A72B1D">
            <w:r>
              <w:fldChar w:fldCharType="begin">
                <w:ffData>
                  <w:name w:val="Check4"/>
                  <w:enabled/>
                  <w:calcOnExit w:val="0"/>
                  <w:checkBox>
                    <w:sizeAuto/>
                    <w:default w:val="0"/>
                  </w:checkBox>
                </w:ffData>
              </w:fldChar>
            </w:r>
            <w:r>
              <w:instrText xml:space="preserve"> FORMCHECKBOX </w:instrText>
            </w:r>
            <w:r>
              <w:fldChar w:fldCharType="end"/>
            </w:r>
            <w:bookmarkEnd w:id="7"/>
            <w:r>
              <w:t>YES --Contact Payroll Services</w:t>
            </w:r>
          </w:p>
          <w:bookmarkStart w:id="8" w:name="Check5"/>
          <w:p w:rsidR="00455802" w:rsidRDefault="00455802" w:rsidP="00A72B1D">
            <w:r>
              <w:fldChar w:fldCharType="begin">
                <w:ffData>
                  <w:name w:val="Check5"/>
                  <w:enabled/>
                  <w:calcOnExit w:val="0"/>
                  <w:checkBox>
                    <w:sizeAuto/>
                    <w:default w:val="0"/>
                  </w:checkBox>
                </w:ffData>
              </w:fldChar>
            </w:r>
            <w:r>
              <w:instrText xml:space="preserve"> FORMCHECKBOX </w:instrText>
            </w:r>
            <w:r>
              <w:fldChar w:fldCharType="end"/>
            </w:r>
            <w:bookmarkEnd w:id="8"/>
            <w:r>
              <w:t xml:space="preserve"> NO</w:t>
            </w:r>
          </w:p>
        </w:tc>
        <w:tc>
          <w:tcPr>
            <w:tcW w:w="2758" w:type="dxa"/>
            <w:tcBorders>
              <w:top w:val="single" w:sz="6" w:space="0" w:color="auto"/>
              <w:left w:val="single" w:sz="6" w:space="0" w:color="auto"/>
              <w:right w:val="single" w:sz="24" w:space="0" w:color="auto"/>
            </w:tcBorders>
          </w:tcPr>
          <w:p w:rsidR="00455802" w:rsidRDefault="00455802" w:rsidP="007172B5">
            <w:pPr>
              <w:pStyle w:val="Heading2"/>
            </w:pPr>
            <w:r>
              <w:t>LAST DAY TO BE PHYSICALLY WORKED</w:t>
            </w:r>
          </w:p>
          <w:bookmarkStart w:id="9" w:name="Text6"/>
          <w:p w:rsidR="00455802" w:rsidRDefault="00455802" w:rsidP="00A72B1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65" w:type="dxa"/>
            <w:tcBorders>
              <w:top w:val="single" w:sz="6" w:space="0" w:color="auto"/>
              <w:left w:val="single" w:sz="24" w:space="0" w:color="auto"/>
              <w:right w:val="single" w:sz="6" w:space="0" w:color="auto"/>
            </w:tcBorders>
          </w:tcPr>
          <w:p w:rsidR="00455802" w:rsidRDefault="00455802" w:rsidP="007172B5">
            <w:pPr>
              <w:pStyle w:val="Heading2"/>
            </w:pPr>
            <w:r>
              <w:t>CURRENT TIME BASE</w:t>
            </w:r>
          </w:p>
          <w:bookmarkStart w:id="10" w:name="Text7"/>
          <w:p w:rsidR="00455802" w:rsidRDefault="00455802" w:rsidP="00A72B1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07" w:type="dxa"/>
            <w:tcBorders>
              <w:top w:val="single" w:sz="6" w:space="0" w:color="auto"/>
              <w:left w:val="single" w:sz="6" w:space="0" w:color="auto"/>
              <w:bottom w:val="single" w:sz="6" w:space="0" w:color="auto"/>
              <w:right w:val="single" w:sz="12" w:space="0" w:color="auto"/>
            </w:tcBorders>
          </w:tcPr>
          <w:p w:rsidR="00455802" w:rsidRDefault="00455802" w:rsidP="007172B5">
            <w:pPr>
              <w:pStyle w:val="Heading2"/>
            </w:pPr>
            <w:r>
              <w:t>PROPOSED TIME BASE</w:t>
            </w:r>
          </w:p>
          <w:bookmarkStart w:id="11" w:name="Text8"/>
          <w:p w:rsidR="00455802" w:rsidRDefault="00455802" w:rsidP="00A72B1D">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55802">
        <w:tc>
          <w:tcPr>
            <w:tcW w:w="2758" w:type="dxa"/>
            <w:tcBorders>
              <w:top w:val="single" w:sz="6" w:space="0" w:color="auto"/>
              <w:left w:val="single" w:sz="12" w:space="0" w:color="auto"/>
              <w:bottom w:val="single" w:sz="12" w:space="0" w:color="auto"/>
              <w:right w:val="single" w:sz="6" w:space="0" w:color="auto"/>
            </w:tcBorders>
          </w:tcPr>
          <w:p w:rsidR="00455802" w:rsidRDefault="00455802" w:rsidP="007172B5">
            <w:pPr>
              <w:pStyle w:val="Heading2"/>
            </w:pPr>
            <w:r>
              <w:t>UNPAID LEAVE START DATE</w:t>
            </w:r>
          </w:p>
          <w:bookmarkStart w:id="12" w:name="Text9"/>
          <w:p w:rsidR="00455802" w:rsidRDefault="00455802" w:rsidP="00A72B1D">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58" w:type="dxa"/>
            <w:tcBorders>
              <w:top w:val="single" w:sz="6" w:space="0" w:color="auto"/>
              <w:left w:val="single" w:sz="6" w:space="0" w:color="auto"/>
              <w:bottom w:val="single" w:sz="12" w:space="0" w:color="auto"/>
              <w:right w:val="single" w:sz="24" w:space="0" w:color="auto"/>
            </w:tcBorders>
          </w:tcPr>
          <w:p w:rsidR="00455802" w:rsidRDefault="00455802" w:rsidP="007172B5">
            <w:pPr>
              <w:pStyle w:val="Heading2"/>
            </w:pPr>
            <w:r>
              <w:t>UNPAID LEAVE ENDING DATE</w:t>
            </w:r>
          </w:p>
          <w:bookmarkStart w:id="13" w:name="Text10"/>
          <w:p w:rsidR="00455802" w:rsidRDefault="00455802" w:rsidP="00A72B1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65" w:type="dxa"/>
            <w:tcBorders>
              <w:top w:val="single" w:sz="6" w:space="0" w:color="auto"/>
              <w:left w:val="single" w:sz="24" w:space="0" w:color="auto"/>
              <w:bottom w:val="single" w:sz="12" w:space="0" w:color="auto"/>
              <w:right w:val="single" w:sz="6" w:space="0" w:color="auto"/>
            </w:tcBorders>
          </w:tcPr>
          <w:p w:rsidR="00455802" w:rsidRDefault="00455802" w:rsidP="007172B5">
            <w:pPr>
              <w:pStyle w:val="Heading2"/>
            </w:pPr>
            <w:r>
              <w:t>PARTIAL LEAVE START DATE</w:t>
            </w:r>
          </w:p>
          <w:bookmarkStart w:id="14" w:name="Text11"/>
          <w:p w:rsidR="00455802" w:rsidRDefault="00455802" w:rsidP="00A72B1D">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807" w:type="dxa"/>
            <w:tcBorders>
              <w:top w:val="single" w:sz="6" w:space="0" w:color="auto"/>
              <w:left w:val="single" w:sz="6" w:space="0" w:color="auto"/>
              <w:bottom w:val="single" w:sz="12" w:space="0" w:color="auto"/>
              <w:right w:val="single" w:sz="12" w:space="0" w:color="auto"/>
            </w:tcBorders>
          </w:tcPr>
          <w:p w:rsidR="00455802" w:rsidRDefault="00455802" w:rsidP="007172B5">
            <w:pPr>
              <w:pStyle w:val="Heading2"/>
            </w:pPr>
            <w:r>
              <w:t>PARTIAL LEAVE ENDING DATE</w:t>
            </w:r>
          </w:p>
          <w:bookmarkStart w:id="15" w:name="Text12"/>
          <w:p w:rsidR="00455802" w:rsidRDefault="00455802" w:rsidP="00A72B1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455802" w:rsidRDefault="00455802" w:rsidP="00A72B1D"/>
    <w:tbl>
      <w:tblPr>
        <w:tblW w:w="11088" w:type="dxa"/>
        <w:tblLayout w:type="fixed"/>
        <w:tblLook w:val="0000" w:firstRow="0" w:lastRow="0" w:firstColumn="0" w:lastColumn="0" w:noHBand="0" w:noVBand="0"/>
      </w:tblPr>
      <w:tblGrid>
        <w:gridCol w:w="3888"/>
        <w:gridCol w:w="1890"/>
        <w:gridCol w:w="1260"/>
        <w:gridCol w:w="1890"/>
        <w:gridCol w:w="2160"/>
      </w:tblGrid>
      <w:tr w:rsidR="00455802" w:rsidTr="007172B5">
        <w:tc>
          <w:tcPr>
            <w:tcW w:w="3888" w:type="dxa"/>
            <w:tcBorders>
              <w:top w:val="single" w:sz="12" w:space="0" w:color="auto"/>
              <w:left w:val="single" w:sz="12" w:space="0" w:color="auto"/>
            </w:tcBorders>
          </w:tcPr>
          <w:p w:rsidR="00455802" w:rsidRDefault="00455802" w:rsidP="002C51C5">
            <w:pPr>
              <w:pStyle w:val="Heading3"/>
              <w:spacing w:after="60"/>
            </w:pPr>
            <w:r>
              <w:t>REASON FOR LEAVE WITHOUT PAY:</w:t>
            </w:r>
          </w:p>
        </w:tc>
        <w:bookmarkStart w:id="16" w:name="Check3"/>
        <w:tc>
          <w:tcPr>
            <w:tcW w:w="1890" w:type="dxa"/>
            <w:tcBorders>
              <w:top w:val="single" w:sz="12" w:space="0" w:color="auto"/>
            </w:tcBorders>
          </w:tcPr>
          <w:p w:rsidR="00455802" w:rsidRPr="007172B5" w:rsidRDefault="00455802" w:rsidP="002C51C5">
            <w:pPr>
              <w:pStyle w:val="largetext"/>
              <w:spacing w:after="60"/>
            </w:pPr>
            <w:r w:rsidRPr="007172B5">
              <w:fldChar w:fldCharType="begin">
                <w:ffData>
                  <w:name w:val="Check3"/>
                  <w:enabled/>
                  <w:calcOnExit w:val="0"/>
                  <w:checkBox>
                    <w:sizeAuto/>
                    <w:default w:val="0"/>
                  </w:checkBox>
                </w:ffData>
              </w:fldChar>
            </w:r>
            <w:r w:rsidRPr="007172B5">
              <w:instrText xml:space="preserve"> FORMCHECKBOX </w:instrText>
            </w:r>
            <w:r w:rsidRPr="007172B5">
              <w:fldChar w:fldCharType="end"/>
            </w:r>
            <w:bookmarkEnd w:id="16"/>
            <w:r w:rsidRPr="007172B5">
              <w:t xml:space="preserve">  Educational</w:t>
            </w:r>
          </w:p>
        </w:tc>
        <w:tc>
          <w:tcPr>
            <w:tcW w:w="3150" w:type="dxa"/>
            <w:gridSpan w:val="2"/>
            <w:tcBorders>
              <w:top w:val="single" w:sz="12" w:space="0" w:color="auto"/>
            </w:tcBorders>
          </w:tcPr>
          <w:p w:rsidR="00455802" w:rsidRPr="007172B5" w:rsidRDefault="00455802" w:rsidP="002C51C5">
            <w:pPr>
              <w:pStyle w:val="largetext"/>
              <w:spacing w:after="60"/>
            </w:pPr>
            <w:r w:rsidRPr="007172B5">
              <w:fldChar w:fldCharType="begin">
                <w:ffData>
                  <w:name w:val="Check3"/>
                  <w:enabled/>
                  <w:calcOnExit w:val="0"/>
                  <w:checkBox>
                    <w:sizeAuto/>
                    <w:default w:val="0"/>
                  </w:checkBox>
                </w:ffData>
              </w:fldChar>
            </w:r>
            <w:r w:rsidRPr="007172B5">
              <w:instrText xml:space="preserve"> FORMCHECKBOX </w:instrText>
            </w:r>
            <w:r w:rsidRPr="007172B5">
              <w:fldChar w:fldCharType="end"/>
            </w:r>
            <w:r w:rsidRPr="007172B5">
              <w:t xml:space="preserve">  </w:t>
            </w:r>
            <w:r w:rsidR="00514350" w:rsidRPr="007172B5">
              <w:t>M</w:t>
            </w:r>
            <w:r w:rsidRPr="007172B5">
              <w:t>edical</w:t>
            </w:r>
            <w:r w:rsidR="00514350" w:rsidRPr="007172B5">
              <w:t>/Family Care</w:t>
            </w:r>
          </w:p>
        </w:tc>
        <w:tc>
          <w:tcPr>
            <w:tcW w:w="2160" w:type="dxa"/>
            <w:tcBorders>
              <w:top w:val="single" w:sz="12" w:space="0" w:color="auto"/>
              <w:right w:val="single" w:sz="12" w:space="0" w:color="auto"/>
            </w:tcBorders>
          </w:tcPr>
          <w:p w:rsidR="00455802" w:rsidRPr="007172B5" w:rsidRDefault="00455802" w:rsidP="002C51C5">
            <w:pPr>
              <w:pStyle w:val="largetext"/>
              <w:spacing w:after="60"/>
            </w:pPr>
            <w:r w:rsidRPr="007172B5">
              <w:fldChar w:fldCharType="begin">
                <w:ffData>
                  <w:name w:val="Check3"/>
                  <w:enabled/>
                  <w:calcOnExit w:val="0"/>
                  <w:checkBox>
                    <w:sizeAuto/>
                    <w:default w:val="0"/>
                  </w:checkBox>
                </w:ffData>
              </w:fldChar>
            </w:r>
            <w:r w:rsidRPr="007172B5">
              <w:instrText xml:space="preserve"> FORMCHECKBOX </w:instrText>
            </w:r>
            <w:r w:rsidRPr="007172B5">
              <w:fldChar w:fldCharType="end"/>
            </w:r>
            <w:r w:rsidRPr="007172B5">
              <w:t xml:space="preserve">  </w:t>
            </w:r>
            <w:r w:rsidR="00E93C7F" w:rsidRPr="007172B5">
              <w:t>Personal/Other</w:t>
            </w:r>
          </w:p>
        </w:tc>
      </w:tr>
      <w:tr w:rsidR="00455802" w:rsidTr="007172B5">
        <w:tc>
          <w:tcPr>
            <w:tcW w:w="3888" w:type="dxa"/>
            <w:tcBorders>
              <w:left w:val="single" w:sz="12" w:space="0" w:color="auto"/>
              <w:bottom w:val="single" w:sz="4" w:space="0" w:color="auto"/>
            </w:tcBorders>
          </w:tcPr>
          <w:p w:rsidR="00455802" w:rsidRDefault="00455802" w:rsidP="002C51C5">
            <w:pPr>
              <w:pStyle w:val="Heading3"/>
              <w:spacing w:after="60"/>
            </w:pPr>
            <w:r>
              <w:t>(</w:t>
            </w:r>
            <w:proofErr w:type="gramStart"/>
            <w:r>
              <w:t>check</w:t>
            </w:r>
            <w:proofErr w:type="gramEnd"/>
            <w:r>
              <w:t xml:space="preserve"> one)</w:t>
            </w:r>
          </w:p>
        </w:tc>
        <w:tc>
          <w:tcPr>
            <w:tcW w:w="1890" w:type="dxa"/>
            <w:tcBorders>
              <w:bottom w:val="single" w:sz="4" w:space="0" w:color="auto"/>
            </w:tcBorders>
          </w:tcPr>
          <w:p w:rsidR="00455802" w:rsidRPr="007172B5" w:rsidRDefault="00455802" w:rsidP="002C51C5">
            <w:pPr>
              <w:pStyle w:val="largetext"/>
              <w:spacing w:after="60"/>
            </w:pPr>
            <w:r w:rsidRPr="007172B5">
              <w:fldChar w:fldCharType="begin">
                <w:ffData>
                  <w:name w:val="Check3"/>
                  <w:enabled/>
                  <w:calcOnExit w:val="0"/>
                  <w:checkBox>
                    <w:sizeAuto/>
                    <w:default w:val="0"/>
                  </w:checkBox>
                </w:ffData>
              </w:fldChar>
            </w:r>
            <w:r w:rsidRPr="007172B5">
              <w:instrText xml:space="preserve"> FORMCHECKBOX </w:instrText>
            </w:r>
            <w:r w:rsidRPr="007172B5">
              <w:fldChar w:fldCharType="end"/>
            </w:r>
            <w:r w:rsidRPr="007172B5">
              <w:t xml:space="preserve">  Military Leave</w:t>
            </w:r>
          </w:p>
        </w:tc>
        <w:tc>
          <w:tcPr>
            <w:tcW w:w="3150" w:type="dxa"/>
            <w:gridSpan w:val="2"/>
            <w:tcBorders>
              <w:bottom w:val="single" w:sz="4" w:space="0" w:color="auto"/>
            </w:tcBorders>
          </w:tcPr>
          <w:p w:rsidR="00455802" w:rsidRPr="007172B5" w:rsidRDefault="00455802" w:rsidP="002C51C5">
            <w:pPr>
              <w:pStyle w:val="largetext"/>
              <w:spacing w:after="60"/>
            </w:pPr>
            <w:r w:rsidRPr="007172B5">
              <w:fldChar w:fldCharType="begin">
                <w:ffData>
                  <w:name w:val="Check3"/>
                  <w:enabled/>
                  <w:calcOnExit w:val="0"/>
                  <w:checkBox>
                    <w:sizeAuto/>
                    <w:default w:val="0"/>
                  </w:checkBox>
                </w:ffData>
              </w:fldChar>
            </w:r>
            <w:r w:rsidRPr="007172B5">
              <w:instrText xml:space="preserve"> FORMCHECKBOX </w:instrText>
            </w:r>
            <w:r w:rsidRPr="007172B5">
              <w:fldChar w:fldCharType="end"/>
            </w:r>
            <w:r w:rsidRPr="007172B5">
              <w:t xml:space="preserve">  </w:t>
            </w:r>
            <w:r w:rsidR="00514350" w:rsidRPr="007172B5">
              <w:t>Maternity/Paternity/Adoption</w:t>
            </w:r>
          </w:p>
        </w:tc>
        <w:tc>
          <w:tcPr>
            <w:tcW w:w="2160" w:type="dxa"/>
            <w:tcBorders>
              <w:bottom w:val="single" w:sz="4" w:space="0" w:color="auto"/>
              <w:right w:val="single" w:sz="12" w:space="0" w:color="auto"/>
            </w:tcBorders>
          </w:tcPr>
          <w:p w:rsidR="00455802" w:rsidRPr="007172B5" w:rsidRDefault="00455802" w:rsidP="002C51C5">
            <w:pPr>
              <w:pStyle w:val="largetext"/>
              <w:spacing w:after="60"/>
            </w:pPr>
          </w:p>
        </w:tc>
      </w:tr>
      <w:tr w:rsidR="00455802" w:rsidTr="007172B5">
        <w:tc>
          <w:tcPr>
            <w:tcW w:w="11088" w:type="dxa"/>
            <w:gridSpan w:val="5"/>
            <w:tcBorders>
              <w:top w:val="single" w:sz="4" w:space="0" w:color="auto"/>
              <w:left w:val="single" w:sz="12" w:space="0" w:color="auto"/>
              <w:right w:val="single" w:sz="12" w:space="0" w:color="auto"/>
            </w:tcBorders>
          </w:tcPr>
          <w:p w:rsidR="00455802" w:rsidRDefault="00455802" w:rsidP="007172B5">
            <w:pPr>
              <w:pStyle w:val="Heading2"/>
            </w:pPr>
            <w:r>
              <w:t xml:space="preserve">PLEASE EXPLAIN REASON FOR </w:t>
            </w:r>
            <w:proofErr w:type="gramStart"/>
            <w:r>
              <w:t>LEAVE  (</w:t>
            </w:r>
            <w:proofErr w:type="gramEnd"/>
            <w:r>
              <w:t>attach additional sheet if necessary):</w:t>
            </w:r>
          </w:p>
        </w:tc>
      </w:tr>
      <w:bookmarkStart w:id="17" w:name="Text13"/>
      <w:tr w:rsidR="00455802" w:rsidTr="007172B5">
        <w:tc>
          <w:tcPr>
            <w:tcW w:w="11088" w:type="dxa"/>
            <w:gridSpan w:val="5"/>
            <w:tcBorders>
              <w:left w:val="single" w:sz="12" w:space="0" w:color="auto"/>
              <w:bottom w:val="single" w:sz="4" w:space="0" w:color="auto"/>
              <w:right w:val="single" w:sz="12" w:space="0" w:color="auto"/>
            </w:tcBorders>
          </w:tcPr>
          <w:p w:rsidR="00455802" w:rsidRDefault="00455802" w:rsidP="007172B5">
            <w:pPr>
              <w:spacing w:after="2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55802" w:rsidTr="007172B5">
        <w:tc>
          <w:tcPr>
            <w:tcW w:w="7038" w:type="dxa"/>
            <w:gridSpan w:val="3"/>
            <w:tcBorders>
              <w:top w:val="single" w:sz="4" w:space="0" w:color="auto"/>
              <w:left w:val="single" w:sz="12" w:space="0" w:color="auto"/>
              <w:bottom w:val="single" w:sz="12" w:space="0" w:color="auto"/>
            </w:tcBorders>
          </w:tcPr>
          <w:p w:rsidR="00455802" w:rsidRDefault="00455802" w:rsidP="007172B5">
            <w:r w:rsidRPr="007172B5">
              <w:rPr>
                <w:rStyle w:val="Strong"/>
              </w:rPr>
              <w:t>EMPLOYEE SIGNATURE</w:t>
            </w:r>
          </w:p>
        </w:tc>
        <w:tc>
          <w:tcPr>
            <w:tcW w:w="4050" w:type="dxa"/>
            <w:gridSpan w:val="2"/>
            <w:tcBorders>
              <w:top w:val="single" w:sz="4" w:space="0" w:color="auto"/>
              <w:bottom w:val="single" w:sz="12" w:space="0" w:color="auto"/>
              <w:right w:val="single" w:sz="12" w:space="0" w:color="auto"/>
            </w:tcBorders>
          </w:tcPr>
          <w:p w:rsidR="00455802" w:rsidRPr="007172B5" w:rsidRDefault="00455802" w:rsidP="00A72B1D">
            <w:pPr>
              <w:rPr>
                <w:rStyle w:val="Strong"/>
              </w:rPr>
            </w:pPr>
            <w:r w:rsidRPr="007172B5">
              <w:rPr>
                <w:rStyle w:val="Strong"/>
              </w:rPr>
              <w:t>DATE</w:t>
            </w:r>
          </w:p>
          <w:bookmarkStart w:id="18" w:name="Text14"/>
          <w:p w:rsidR="00455802" w:rsidRDefault="00455802" w:rsidP="00A72B1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455802" w:rsidRDefault="00455802" w:rsidP="00A72B1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58"/>
        <w:gridCol w:w="3780"/>
        <w:gridCol w:w="4050"/>
      </w:tblGrid>
      <w:tr w:rsidR="00455802">
        <w:tc>
          <w:tcPr>
            <w:tcW w:w="7038" w:type="dxa"/>
            <w:gridSpan w:val="2"/>
            <w:tcBorders>
              <w:right w:val="single" w:sz="6" w:space="0" w:color="auto"/>
            </w:tcBorders>
          </w:tcPr>
          <w:p w:rsidR="00455802" w:rsidRPr="007172B5" w:rsidRDefault="00455802" w:rsidP="002C51C5">
            <w:pPr>
              <w:spacing w:after="60"/>
              <w:rPr>
                <w:rStyle w:val="Strong"/>
              </w:rPr>
            </w:pPr>
            <w:r w:rsidRPr="007172B5">
              <w:rPr>
                <w:rStyle w:val="Strong"/>
              </w:rPr>
              <w:t>DEPARTMENT BUDGET SPECIALIST’S NAME:</w:t>
            </w:r>
          </w:p>
          <w:bookmarkStart w:id="19" w:name="Text15"/>
          <w:p w:rsidR="00455802" w:rsidRDefault="00455802" w:rsidP="002C51C5">
            <w:pPr>
              <w:spacing w:after="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050" w:type="dxa"/>
            <w:tcBorders>
              <w:left w:val="single" w:sz="6" w:space="0" w:color="auto"/>
            </w:tcBorders>
          </w:tcPr>
          <w:p w:rsidR="00455802" w:rsidRPr="007172B5" w:rsidRDefault="00455802" w:rsidP="002C51C5">
            <w:pPr>
              <w:spacing w:after="60"/>
              <w:rPr>
                <w:rStyle w:val="Strong"/>
              </w:rPr>
            </w:pPr>
            <w:r w:rsidRPr="007172B5">
              <w:rPr>
                <w:rStyle w:val="Strong"/>
              </w:rPr>
              <w:t>EXTENSION</w:t>
            </w:r>
          </w:p>
          <w:bookmarkStart w:id="20" w:name="Text16"/>
          <w:p w:rsidR="00455802" w:rsidRDefault="00455802" w:rsidP="002C51C5">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55802">
        <w:tc>
          <w:tcPr>
            <w:tcW w:w="11088" w:type="dxa"/>
            <w:gridSpan w:val="3"/>
            <w:tcBorders>
              <w:top w:val="single" w:sz="6" w:space="0" w:color="auto"/>
              <w:bottom w:val="single" w:sz="6" w:space="0" w:color="auto"/>
            </w:tcBorders>
            <w:shd w:val="pct20" w:color="000000" w:fill="FFFFFF"/>
          </w:tcPr>
          <w:p w:rsidR="00455802" w:rsidRPr="007172B5" w:rsidRDefault="00455802" w:rsidP="002C51C5">
            <w:pPr>
              <w:pStyle w:val="Heading3"/>
              <w:spacing w:after="60"/>
              <w:rPr>
                <w:sz w:val="16"/>
              </w:rPr>
            </w:pPr>
            <w:r w:rsidRPr="007172B5">
              <w:rPr>
                <w:sz w:val="16"/>
              </w:rPr>
              <w:t>DEPARTMENT HEAD/CHAIR/DIRECTOR APPROVAL</w:t>
            </w:r>
          </w:p>
        </w:tc>
      </w:tr>
      <w:tr w:rsidR="00455802">
        <w:tc>
          <w:tcPr>
            <w:tcW w:w="3258" w:type="dxa"/>
            <w:tcBorders>
              <w:right w:val="single" w:sz="6" w:space="0" w:color="auto"/>
            </w:tcBorders>
          </w:tcPr>
          <w:p w:rsidR="00455802" w:rsidRPr="007172B5" w:rsidRDefault="00455802" w:rsidP="002C51C5">
            <w:pPr>
              <w:spacing w:after="60"/>
              <w:rPr>
                <w:rStyle w:val="Strong"/>
              </w:rPr>
            </w:pPr>
            <w:r w:rsidRPr="007172B5">
              <w:rPr>
                <w:rStyle w:val="Strong"/>
              </w:rPr>
              <w:t>NAME</w:t>
            </w:r>
          </w:p>
          <w:bookmarkStart w:id="21" w:name="Text17"/>
          <w:p w:rsidR="00455802" w:rsidRDefault="00455802" w:rsidP="002C51C5">
            <w:pPr>
              <w:spacing w:after="6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780" w:type="dxa"/>
            <w:tcBorders>
              <w:left w:val="single" w:sz="6" w:space="0" w:color="auto"/>
              <w:right w:val="single" w:sz="6" w:space="0" w:color="auto"/>
            </w:tcBorders>
          </w:tcPr>
          <w:p w:rsidR="00455802" w:rsidRPr="007172B5" w:rsidRDefault="00455802" w:rsidP="002C51C5">
            <w:pPr>
              <w:spacing w:after="60"/>
              <w:rPr>
                <w:rStyle w:val="Strong"/>
              </w:rPr>
            </w:pPr>
            <w:r w:rsidRPr="007172B5">
              <w:rPr>
                <w:rStyle w:val="Strong"/>
              </w:rPr>
              <w:t>TITLE</w:t>
            </w:r>
          </w:p>
          <w:bookmarkStart w:id="22" w:name="Text18"/>
          <w:p w:rsidR="00455802" w:rsidRDefault="00455802" w:rsidP="002C51C5">
            <w:pPr>
              <w:spacing w:after="6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050" w:type="dxa"/>
            <w:tcBorders>
              <w:left w:val="single" w:sz="6" w:space="0" w:color="auto"/>
            </w:tcBorders>
          </w:tcPr>
          <w:p w:rsidR="00455802" w:rsidRDefault="00455802" w:rsidP="002C51C5">
            <w:pPr>
              <w:tabs>
                <w:tab w:val="left" w:pos="3017"/>
              </w:tabs>
              <w:spacing w:after="60"/>
            </w:pPr>
            <w:r w:rsidRPr="007172B5">
              <w:rPr>
                <w:rStyle w:val="Strong"/>
              </w:rPr>
              <w:t>SIGNATURE</w:t>
            </w:r>
            <w:r w:rsidR="002C51C5">
              <w:rPr>
                <w:rStyle w:val="Strong"/>
              </w:rPr>
              <w:tab/>
            </w:r>
            <w:r w:rsidRPr="002C51C5">
              <w:rPr>
                <w:rStyle w:val="Strong"/>
              </w:rPr>
              <w:t>DATE</w:t>
            </w:r>
          </w:p>
        </w:tc>
      </w:tr>
      <w:tr w:rsidR="00455802">
        <w:tc>
          <w:tcPr>
            <w:tcW w:w="11088" w:type="dxa"/>
            <w:gridSpan w:val="3"/>
            <w:tcBorders>
              <w:top w:val="single" w:sz="6" w:space="0" w:color="auto"/>
              <w:bottom w:val="single" w:sz="6" w:space="0" w:color="auto"/>
            </w:tcBorders>
            <w:shd w:val="pct20" w:color="000000" w:fill="FFFFFF"/>
          </w:tcPr>
          <w:p w:rsidR="00455802" w:rsidRPr="007172B5" w:rsidRDefault="00455802" w:rsidP="002C51C5">
            <w:pPr>
              <w:pStyle w:val="Heading3"/>
              <w:spacing w:after="60"/>
              <w:rPr>
                <w:sz w:val="16"/>
              </w:rPr>
            </w:pPr>
            <w:r w:rsidRPr="007172B5">
              <w:rPr>
                <w:sz w:val="16"/>
              </w:rPr>
              <w:t>DEAN/DIVISION HEAD APPROVAL</w:t>
            </w:r>
          </w:p>
        </w:tc>
      </w:tr>
      <w:tr w:rsidR="00455802">
        <w:tc>
          <w:tcPr>
            <w:tcW w:w="3258" w:type="dxa"/>
            <w:tcBorders>
              <w:right w:val="single" w:sz="6" w:space="0" w:color="auto"/>
            </w:tcBorders>
          </w:tcPr>
          <w:p w:rsidR="00455802" w:rsidRPr="007172B5" w:rsidRDefault="00455802" w:rsidP="002C51C5">
            <w:pPr>
              <w:spacing w:after="60"/>
              <w:rPr>
                <w:rStyle w:val="Strong"/>
              </w:rPr>
            </w:pPr>
            <w:r w:rsidRPr="007172B5">
              <w:rPr>
                <w:rStyle w:val="Strong"/>
              </w:rPr>
              <w:t>NAME</w:t>
            </w:r>
          </w:p>
          <w:bookmarkStart w:id="23" w:name="Text19"/>
          <w:p w:rsidR="00455802" w:rsidRDefault="00455802" w:rsidP="002C51C5">
            <w:pPr>
              <w:spacing w:after="6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80" w:type="dxa"/>
            <w:tcBorders>
              <w:left w:val="single" w:sz="6" w:space="0" w:color="auto"/>
              <w:right w:val="single" w:sz="6" w:space="0" w:color="auto"/>
            </w:tcBorders>
          </w:tcPr>
          <w:p w:rsidR="00455802" w:rsidRPr="007172B5" w:rsidRDefault="00455802" w:rsidP="002C51C5">
            <w:pPr>
              <w:spacing w:after="60"/>
              <w:rPr>
                <w:rStyle w:val="Strong"/>
              </w:rPr>
            </w:pPr>
            <w:r w:rsidRPr="007172B5">
              <w:rPr>
                <w:rStyle w:val="Strong"/>
              </w:rPr>
              <w:t>TITLE</w:t>
            </w:r>
          </w:p>
          <w:bookmarkStart w:id="24" w:name="Text20"/>
          <w:p w:rsidR="00455802" w:rsidRDefault="00455802" w:rsidP="002C51C5">
            <w:pPr>
              <w:spacing w:after="6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050" w:type="dxa"/>
            <w:tcBorders>
              <w:left w:val="single" w:sz="6" w:space="0" w:color="auto"/>
            </w:tcBorders>
          </w:tcPr>
          <w:p w:rsidR="00455802" w:rsidRDefault="00455802" w:rsidP="002C51C5">
            <w:pPr>
              <w:tabs>
                <w:tab w:val="left" w:pos="3042"/>
              </w:tabs>
              <w:spacing w:after="60"/>
            </w:pPr>
            <w:r w:rsidRPr="007172B5">
              <w:rPr>
                <w:rStyle w:val="Strong"/>
              </w:rPr>
              <w:t>SIGNATURE</w:t>
            </w:r>
            <w:r w:rsidR="002C51C5">
              <w:rPr>
                <w:rStyle w:val="Strong"/>
              </w:rPr>
              <w:tab/>
            </w:r>
            <w:r w:rsidRPr="002C51C5">
              <w:rPr>
                <w:rStyle w:val="Strong"/>
              </w:rPr>
              <w:t>DATE</w:t>
            </w:r>
          </w:p>
        </w:tc>
      </w:tr>
    </w:tbl>
    <w:p w:rsidR="00455802" w:rsidRPr="007172B5" w:rsidRDefault="00455802" w:rsidP="007172B5">
      <w:pPr>
        <w:spacing w:before="60" w:after="60"/>
        <w:jc w:val="center"/>
        <w:rPr>
          <w:b/>
        </w:rPr>
      </w:pPr>
      <w:r w:rsidRPr="007172B5">
        <w:rPr>
          <w:b/>
          <w:highlight w:val="yellow"/>
        </w:rPr>
        <w:t>FOR HUMAN RESOURCES USE ONLY</w:t>
      </w:r>
    </w:p>
    <w:tbl>
      <w:tblPr>
        <w:tblW w:w="0" w:type="auto"/>
        <w:tblBorders>
          <w:left w:val="double" w:sz="6" w:space="0" w:color="auto"/>
          <w:bottom w:val="sing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570"/>
        <w:gridCol w:w="1570"/>
        <w:gridCol w:w="1570"/>
        <w:gridCol w:w="785"/>
        <w:gridCol w:w="785"/>
        <w:gridCol w:w="785"/>
        <w:gridCol w:w="785"/>
        <w:gridCol w:w="785"/>
        <w:gridCol w:w="785"/>
        <w:gridCol w:w="785"/>
        <w:gridCol w:w="785"/>
      </w:tblGrid>
      <w:tr w:rsidR="00455802">
        <w:tc>
          <w:tcPr>
            <w:tcW w:w="1570" w:type="dxa"/>
            <w:tcBorders>
              <w:top w:val="double" w:sz="6" w:space="0" w:color="auto"/>
              <w:right w:val="single" w:sz="6" w:space="0" w:color="auto"/>
            </w:tcBorders>
            <w:shd w:val="pct20" w:color="000000" w:fill="FFFFFF"/>
          </w:tcPr>
          <w:p w:rsidR="00455802" w:rsidRPr="003963CC" w:rsidRDefault="00455802" w:rsidP="003963CC">
            <w:pPr>
              <w:jc w:val="center"/>
              <w:rPr>
                <w:b/>
                <w:sz w:val="14"/>
              </w:rPr>
            </w:pPr>
            <w:r w:rsidRPr="003963CC">
              <w:rPr>
                <w:b/>
                <w:sz w:val="14"/>
              </w:rPr>
              <w:t>Partial Leave  Salary</w:t>
            </w:r>
          </w:p>
        </w:tc>
        <w:tc>
          <w:tcPr>
            <w:tcW w:w="1570" w:type="dxa"/>
            <w:tcBorders>
              <w:top w:val="double" w:sz="6" w:space="0" w:color="auto"/>
              <w:left w:val="single" w:sz="6" w:space="0" w:color="auto"/>
              <w:right w:val="single" w:sz="6" w:space="0" w:color="auto"/>
            </w:tcBorders>
            <w:shd w:val="pct20" w:color="000000" w:fill="FFFFFF"/>
          </w:tcPr>
          <w:p w:rsidR="00455802" w:rsidRPr="003963CC" w:rsidRDefault="00455802" w:rsidP="003963CC">
            <w:pPr>
              <w:jc w:val="center"/>
              <w:rPr>
                <w:b/>
                <w:sz w:val="14"/>
              </w:rPr>
            </w:pPr>
            <w:r w:rsidRPr="003963CC">
              <w:rPr>
                <w:b/>
                <w:sz w:val="14"/>
              </w:rPr>
              <w:t>Adjusted Prob. Code</w:t>
            </w:r>
          </w:p>
        </w:tc>
        <w:tc>
          <w:tcPr>
            <w:tcW w:w="1570" w:type="dxa"/>
            <w:tcBorders>
              <w:top w:val="double" w:sz="6" w:space="0" w:color="auto"/>
              <w:left w:val="single" w:sz="6" w:space="0" w:color="auto"/>
              <w:right w:val="single" w:sz="6" w:space="0" w:color="auto"/>
            </w:tcBorders>
            <w:shd w:val="pct20" w:color="000000" w:fill="FFFFFF"/>
          </w:tcPr>
          <w:p w:rsidR="00455802" w:rsidRPr="003963CC" w:rsidRDefault="00455802" w:rsidP="003963CC">
            <w:pPr>
              <w:jc w:val="center"/>
              <w:rPr>
                <w:b/>
                <w:sz w:val="14"/>
              </w:rPr>
            </w:pPr>
            <w:r w:rsidRPr="003963CC">
              <w:rPr>
                <w:b/>
                <w:sz w:val="14"/>
              </w:rPr>
              <w:t xml:space="preserve">Adj. </w:t>
            </w:r>
            <w:proofErr w:type="spellStart"/>
            <w:r w:rsidRPr="003963CC">
              <w:rPr>
                <w:b/>
                <w:sz w:val="14"/>
              </w:rPr>
              <w:t>Prob</w:t>
            </w:r>
            <w:proofErr w:type="spellEnd"/>
            <w:r w:rsidRPr="003963CC">
              <w:rPr>
                <w:b/>
                <w:sz w:val="14"/>
              </w:rPr>
              <w:t xml:space="preserve"> End Date</w:t>
            </w:r>
          </w:p>
        </w:tc>
        <w:tc>
          <w:tcPr>
            <w:tcW w:w="1570" w:type="dxa"/>
            <w:gridSpan w:val="2"/>
            <w:tcBorders>
              <w:top w:val="double" w:sz="6" w:space="0" w:color="auto"/>
              <w:left w:val="single" w:sz="6" w:space="0" w:color="auto"/>
              <w:right w:val="single" w:sz="6" w:space="0" w:color="auto"/>
            </w:tcBorders>
            <w:shd w:val="pct20" w:color="000000" w:fill="FFFFFF"/>
          </w:tcPr>
          <w:p w:rsidR="00455802" w:rsidRPr="003963CC" w:rsidRDefault="00455802" w:rsidP="003963CC">
            <w:pPr>
              <w:jc w:val="center"/>
              <w:rPr>
                <w:b/>
                <w:sz w:val="14"/>
              </w:rPr>
            </w:pPr>
            <w:proofErr w:type="spellStart"/>
            <w:r w:rsidRPr="003963CC">
              <w:rPr>
                <w:b/>
                <w:sz w:val="14"/>
              </w:rPr>
              <w:t>Adj</w:t>
            </w:r>
            <w:proofErr w:type="spellEnd"/>
            <w:r w:rsidRPr="003963CC">
              <w:rPr>
                <w:b/>
                <w:sz w:val="14"/>
              </w:rPr>
              <w:t xml:space="preserve"> SSI Month</w:t>
            </w:r>
          </w:p>
        </w:tc>
        <w:tc>
          <w:tcPr>
            <w:tcW w:w="1570" w:type="dxa"/>
            <w:gridSpan w:val="2"/>
            <w:tcBorders>
              <w:top w:val="double" w:sz="6" w:space="0" w:color="auto"/>
              <w:left w:val="single" w:sz="6" w:space="0" w:color="auto"/>
              <w:right w:val="single" w:sz="6" w:space="0" w:color="auto"/>
            </w:tcBorders>
            <w:shd w:val="pct20" w:color="000000" w:fill="FFFFFF"/>
          </w:tcPr>
          <w:p w:rsidR="00455802" w:rsidRPr="003963CC" w:rsidRDefault="00455802" w:rsidP="003963CC">
            <w:pPr>
              <w:jc w:val="center"/>
              <w:rPr>
                <w:b/>
                <w:sz w:val="14"/>
              </w:rPr>
            </w:pPr>
            <w:r w:rsidRPr="003963CC">
              <w:rPr>
                <w:b/>
                <w:sz w:val="14"/>
              </w:rPr>
              <w:t xml:space="preserve">Adj. </w:t>
            </w:r>
            <w:proofErr w:type="spellStart"/>
            <w:r w:rsidRPr="003963CC">
              <w:rPr>
                <w:b/>
                <w:sz w:val="14"/>
              </w:rPr>
              <w:t>Serv</w:t>
            </w:r>
            <w:proofErr w:type="spellEnd"/>
            <w:r w:rsidRPr="003963CC">
              <w:rPr>
                <w:b/>
                <w:sz w:val="14"/>
              </w:rPr>
              <w:t xml:space="preserve"> </w:t>
            </w:r>
            <w:proofErr w:type="spellStart"/>
            <w:r w:rsidRPr="003963CC">
              <w:rPr>
                <w:b/>
                <w:sz w:val="14"/>
              </w:rPr>
              <w:t>Awd</w:t>
            </w:r>
            <w:proofErr w:type="spellEnd"/>
            <w:r w:rsidRPr="003963CC">
              <w:rPr>
                <w:b/>
                <w:sz w:val="14"/>
              </w:rPr>
              <w:t xml:space="preserve"> Date</w:t>
            </w:r>
          </w:p>
        </w:tc>
        <w:tc>
          <w:tcPr>
            <w:tcW w:w="1570" w:type="dxa"/>
            <w:gridSpan w:val="2"/>
            <w:tcBorders>
              <w:top w:val="double" w:sz="6" w:space="0" w:color="auto"/>
              <w:left w:val="single" w:sz="6" w:space="0" w:color="auto"/>
              <w:right w:val="single" w:sz="6" w:space="0" w:color="auto"/>
            </w:tcBorders>
            <w:shd w:val="pct20" w:color="000000" w:fill="FFFFFF"/>
          </w:tcPr>
          <w:p w:rsidR="00455802" w:rsidRPr="003963CC" w:rsidRDefault="00455802" w:rsidP="003963CC">
            <w:pPr>
              <w:jc w:val="center"/>
              <w:rPr>
                <w:b/>
                <w:sz w:val="14"/>
              </w:rPr>
            </w:pPr>
            <w:r w:rsidRPr="003963CC">
              <w:rPr>
                <w:b/>
                <w:sz w:val="14"/>
              </w:rPr>
              <w:t>Completed By/Date</w:t>
            </w:r>
          </w:p>
        </w:tc>
        <w:tc>
          <w:tcPr>
            <w:tcW w:w="1570" w:type="dxa"/>
            <w:gridSpan w:val="2"/>
            <w:tcBorders>
              <w:top w:val="double" w:sz="6" w:space="0" w:color="auto"/>
              <w:left w:val="single" w:sz="6" w:space="0" w:color="auto"/>
            </w:tcBorders>
            <w:shd w:val="pct20" w:color="000000" w:fill="FFFFFF"/>
          </w:tcPr>
          <w:p w:rsidR="00455802" w:rsidRPr="003963CC" w:rsidRDefault="00455802" w:rsidP="003963CC">
            <w:pPr>
              <w:jc w:val="center"/>
              <w:rPr>
                <w:b/>
                <w:sz w:val="14"/>
              </w:rPr>
            </w:pPr>
            <w:r w:rsidRPr="003963CC">
              <w:rPr>
                <w:b/>
                <w:sz w:val="14"/>
              </w:rPr>
              <w:t>Comment</w:t>
            </w:r>
          </w:p>
        </w:tc>
      </w:tr>
      <w:tr w:rsidR="00455802">
        <w:tc>
          <w:tcPr>
            <w:tcW w:w="1570" w:type="dxa"/>
            <w:tcBorders>
              <w:right w:val="single" w:sz="6" w:space="0" w:color="auto"/>
            </w:tcBorders>
          </w:tcPr>
          <w:p w:rsidR="00455802" w:rsidRDefault="00455802" w:rsidP="00A72B1D"/>
        </w:tc>
        <w:tc>
          <w:tcPr>
            <w:tcW w:w="1570" w:type="dxa"/>
            <w:tcBorders>
              <w:left w:val="single" w:sz="6" w:space="0" w:color="auto"/>
              <w:right w:val="single" w:sz="6" w:space="0" w:color="auto"/>
            </w:tcBorders>
          </w:tcPr>
          <w:p w:rsidR="00455802" w:rsidRDefault="00455802" w:rsidP="00A72B1D"/>
        </w:tc>
        <w:tc>
          <w:tcPr>
            <w:tcW w:w="1570" w:type="dxa"/>
            <w:tcBorders>
              <w:left w:val="single" w:sz="6" w:space="0" w:color="auto"/>
              <w:right w:val="single" w:sz="6" w:space="0" w:color="auto"/>
            </w:tcBorders>
          </w:tcPr>
          <w:p w:rsidR="00455802" w:rsidRDefault="00455802" w:rsidP="00A72B1D"/>
        </w:tc>
        <w:tc>
          <w:tcPr>
            <w:tcW w:w="1570" w:type="dxa"/>
            <w:gridSpan w:val="2"/>
            <w:tcBorders>
              <w:left w:val="single" w:sz="6" w:space="0" w:color="auto"/>
              <w:right w:val="single" w:sz="6" w:space="0" w:color="auto"/>
            </w:tcBorders>
          </w:tcPr>
          <w:p w:rsidR="00455802" w:rsidRDefault="00455802" w:rsidP="00A72B1D"/>
        </w:tc>
        <w:tc>
          <w:tcPr>
            <w:tcW w:w="1570" w:type="dxa"/>
            <w:gridSpan w:val="2"/>
            <w:tcBorders>
              <w:left w:val="single" w:sz="6" w:space="0" w:color="auto"/>
              <w:right w:val="single" w:sz="6" w:space="0" w:color="auto"/>
            </w:tcBorders>
          </w:tcPr>
          <w:p w:rsidR="00455802" w:rsidRDefault="00455802" w:rsidP="00A72B1D"/>
        </w:tc>
        <w:tc>
          <w:tcPr>
            <w:tcW w:w="1570" w:type="dxa"/>
            <w:gridSpan w:val="2"/>
            <w:tcBorders>
              <w:left w:val="single" w:sz="6" w:space="0" w:color="auto"/>
              <w:right w:val="single" w:sz="6" w:space="0" w:color="auto"/>
            </w:tcBorders>
          </w:tcPr>
          <w:p w:rsidR="00455802" w:rsidRDefault="00455802" w:rsidP="00A72B1D"/>
        </w:tc>
        <w:tc>
          <w:tcPr>
            <w:tcW w:w="1570" w:type="dxa"/>
            <w:gridSpan w:val="2"/>
            <w:tcBorders>
              <w:left w:val="single" w:sz="6" w:space="0" w:color="auto"/>
            </w:tcBorders>
          </w:tcPr>
          <w:p w:rsidR="00455802" w:rsidRDefault="00455802" w:rsidP="00A72B1D"/>
        </w:tc>
      </w:tr>
      <w:tr w:rsidR="00455802">
        <w:tc>
          <w:tcPr>
            <w:tcW w:w="1570" w:type="dxa"/>
            <w:tcBorders>
              <w:right w:val="single" w:sz="6" w:space="0" w:color="auto"/>
            </w:tcBorders>
            <w:shd w:val="pct20" w:color="000000" w:fill="FFFFFF"/>
          </w:tcPr>
          <w:p w:rsidR="00455802" w:rsidRPr="003963CC" w:rsidRDefault="006664D6" w:rsidP="00A72B1D">
            <w:pPr>
              <w:rPr>
                <w:b/>
                <w:color w:val="FF0000"/>
              </w:rPr>
            </w:pPr>
            <w:r w:rsidRPr="003963CC">
              <w:rPr>
                <w:b/>
                <w:color w:val="FF0000"/>
              </w:rPr>
              <w:t xml:space="preserve">FML or Military </w:t>
            </w:r>
            <w:proofErr w:type="spellStart"/>
            <w:r w:rsidRPr="003963CC">
              <w:rPr>
                <w:b/>
                <w:color w:val="FF0000"/>
              </w:rPr>
              <w:t>Lv</w:t>
            </w:r>
            <w:proofErr w:type="spellEnd"/>
          </w:p>
        </w:tc>
        <w:tc>
          <w:tcPr>
            <w:tcW w:w="1570" w:type="dxa"/>
            <w:tcBorders>
              <w:left w:val="single" w:sz="6" w:space="0" w:color="auto"/>
              <w:right w:val="single" w:sz="6" w:space="0" w:color="auto"/>
            </w:tcBorders>
            <w:shd w:val="pct20" w:color="000000" w:fill="FFFFFF"/>
          </w:tcPr>
          <w:p w:rsidR="00455802" w:rsidRPr="003963CC" w:rsidRDefault="00455802" w:rsidP="00A72B1D">
            <w:pPr>
              <w:rPr>
                <w:b/>
                <w:color w:val="FF0000"/>
              </w:rPr>
            </w:pPr>
            <w:r w:rsidRPr="003963CC">
              <w:rPr>
                <w:b/>
                <w:color w:val="FF0000"/>
              </w:rPr>
              <w:t>FML</w:t>
            </w:r>
            <w:r w:rsidR="006664D6" w:rsidRPr="003963CC">
              <w:rPr>
                <w:b/>
                <w:color w:val="FF0000"/>
              </w:rPr>
              <w:t>/Mil</w:t>
            </w:r>
            <w:r w:rsidRPr="003963CC">
              <w:rPr>
                <w:b/>
                <w:color w:val="FF0000"/>
              </w:rPr>
              <w:t xml:space="preserve"> Begin </w:t>
            </w:r>
            <w:proofErr w:type="spellStart"/>
            <w:r w:rsidRPr="003963CC">
              <w:rPr>
                <w:b/>
                <w:color w:val="FF0000"/>
              </w:rPr>
              <w:t>D</w:t>
            </w:r>
            <w:r w:rsidR="006664D6" w:rsidRPr="003963CC">
              <w:rPr>
                <w:b/>
                <w:color w:val="FF0000"/>
              </w:rPr>
              <w:t>t</w:t>
            </w:r>
            <w:proofErr w:type="spellEnd"/>
          </w:p>
        </w:tc>
        <w:tc>
          <w:tcPr>
            <w:tcW w:w="1570" w:type="dxa"/>
            <w:tcBorders>
              <w:left w:val="single" w:sz="6" w:space="0" w:color="auto"/>
              <w:right w:val="single" w:sz="6" w:space="0" w:color="auto"/>
            </w:tcBorders>
            <w:shd w:val="pct20" w:color="000000" w:fill="FFFFFF"/>
          </w:tcPr>
          <w:p w:rsidR="00455802" w:rsidRPr="003963CC" w:rsidRDefault="00455802" w:rsidP="00A72B1D">
            <w:pPr>
              <w:rPr>
                <w:b/>
                <w:color w:val="FF0000"/>
              </w:rPr>
            </w:pPr>
            <w:r w:rsidRPr="003963CC">
              <w:rPr>
                <w:b/>
                <w:color w:val="FF0000"/>
              </w:rPr>
              <w:t>FML</w:t>
            </w:r>
            <w:r w:rsidR="006664D6" w:rsidRPr="003963CC">
              <w:rPr>
                <w:b/>
                <w:color w:val="FF0000"/>
              </w:rPr>
              <w:t>/Mil</w:t>
            </w:r>
            <w:r w:rsidRPr="003963CC">
              <w:rPr>
                <w:b/>
                <w:color w:val="FF0000"/>
              </w:rPr>
              <w:t xml:space="preserve"> End Date</w:t>
            </w:r>
          </w:p>
        </w:tc>
        <w:tc>
          <w:tcPr>
            <w:tcW w:w="6280" w:type="dxa"/>
            <w:gridSpan w:val="8"/>
            <w:tcBorders>
              <w:left w:val="single" w:sz="6" w:space="0" w:color="auto"/>
            </w:tcBorders>
            <w:shd w:val="pct20" w:color="000000" w:fill="FFFFFF"/>
          </w:tcPr>
          <w:p w:rsidR="00455802" w:rsidRPr="003963CC" w:rsidRDefault="00455802" w:rsidP="003963CC">
            <w:pPr>
              <w:jc w:val="center"/>
              <w:rPr>
                <w:b/>
              </w:rPr>
            </w:pPr>
            <w:r w:rsidRPr="003963CC">
              <w:rPr>
                <w:b/>
              </w:rPr>
              <w:t>Pay Periods needing STD-674</w:t>
            </w:r>
          </w:p>
        </w:tc>
      </w:tr>
      <w:tr w:rsidR="00455802">
        <w:trPr>
          <w:cantSplit/>
        </w:trPr>
        <w:tc>
          <w:tcPr>
            <w:tcW w:w="1570" w:type="dxa"/>
            <w:vMerge w:val="restart"/>
            <w:tcBorders>
              <w:right w:val="single" w:sz="6" w:space="0" w:color="auto"/>
            </w:tcBorders>
          </w:tcPr>
          <w:p w:rsidR="00455802" w:rsidRDefault="00455802" w:rsidP="002C51C5">
            <w:pPr>
              <w:spacing w:after="60"/>
              <w:rPr>
                <w:sz w:val="18"/>
              </w:rPr>
            </w:pPr>
            <w:r>
              <w:fldChar w:fldCharType="begin">
                <w:ffData>
                  <w:name w:val="Check6"/>
                  <w:enabled/>
                  <w:calcOnExit w:val="0"/>
                  <w:checkBox>
                    <w:sizeAuto/>
                    <w:default w:val="0"/>
                  </w:checkBox>
                </w:ffData>
              </w:fldChar>
            </w:r>
            <w:bookmarkStart w:id="25" w:name="Check6"/>
            <w:r>
              <w:instrText xml:space="preserve"> FORMCHECKBOX </w:instrText>
            </w:r>
            <w:r>
              <w:fldChar w:fldCharType="end"/>
            </w:r>
            <w:bookmarkEnd w:id="25"/>
            <w:r>
              <w:rPr>
                <w:sz w:val="18"/>
              </w:rPr>
              <w:t xml:space="preserve"> YES</w:t>
            </w:r>
          </w:p>
          <w:p w:rsidR="00455802" w:rsidRDefault="00455802" w:rsidP="002C51C5">
            <w:pPr>
              <w:spacing w:after="60"/>
            </w:pPr>
            <w:r>
              <w:fldChar w:fldCharType="begin">
                <w:ffData>
                  <w:name w:val="Check7"/>
                  <w:enabled/>
                  <w:calcOnExit w:val="0"/>
                  <w:checkBox>
                    <w:sizeAuto/>
                    <w:default w:val="0"/>
                  </w:checkBox>
                </w:ffData>
              </w:fldChar>
            </w:r>
            <w:bookmarkStart w:id="26" w:name="Check7"/>
            <w:r>
              <w:instrText xml:space="preserve"> FORMCHECKBOX </w:instrText>
            </w:r>
            <w:r>
              <w:fldChar w:fldCharType="end"/>
            </w:r>
            <w:bookmarkEnd w:id="26"/>
            <w:r>
              <w:rPr>
                <w:sz w:val="18"/>
              </w:rPr>
              <w:t xml:space="preserve"> NO</w:t>
            </w:r>
          </w:p>
        </w:tc>
        <w:tc>
          <w:tcPr>
            <w:tcW w:w="1570" w:type="dxa"/>
            <w:vMerge w:val="restart"/>
            <w:tcBorders>
              <w:left w:val="single" w:sz="6" w:space="0" w:color="auto"/>
              <w:right w:val="single" w:sz="6" w:space="0" w:color="auto"/>
            </w:tcBorders>
          </w:tcPr>
          <w:p w:rsidR="00455802" w:rsidRDefault="00455802" w:rsidP="002C51C5">
            <w:pPr>
              <w:spacing w:after="60"/>
            </w:pPr>
          </w:p>
        </w:tc>
        <w:tc>
          <w:tcPr>
            <w:tcW w:w="1570" w:type="dxa"/>
            <w:vMerge w:val="restart"/>
            <w:tcBorders>
              <w:left w:val="single" w:sz="6" w:space="0" w:color="auto"/>
              <w:right w:val="single" w:sz="6" w:space="0" w:color="auto"/>
            </w:tcBorders>
          </w:tcPr>
          <w:p w:rsidR="00455802" w:rsidRDefault="00455802" w:rsidP="002C51C5">
            <w:pPr>
              <w:spacing w:after="60"/>
            </w:pPr>
          </w:p>
        </w:tc>
        <w:tc>
          <w:tcPr>
            <w:tcW w:w="785" w:type="dxa"/>
            <w:tcBorders>
              <w:left w:val="single" w:sz="6" w:space="0" w:color="auto"/>
              <w:right w:val="single" w:sz="6" w:space="0" w:color="auto"/>
            </w:tcBorders>
          </w:tcPr>
          <w:p w:rsidR="00455802" w:rsidRDefault="00455802" w:rsidP="002C51C5">
            <w:pPr>
              <w:spacing w:after="60"/>
            </w:pPr>
            <w:r>
              <w:t xml:space="preserve">Pay </w:t>
            </w:r>
            <w:proofErr w:type="spellStart"/>
            <w:r>
              <w:t>Pd</w:t>
            </w:r>
            <w:proofErr w:type="spellEnd"/>
          </w:p>
        </w:tc>
        <w:tc>
          <w:tcPr>
            <w:tcW w:w="785" w:type="dxa"/>
            <w:tcBorders>
              <w:left w:val="single" w:sz="6" w:space="0" w:color="auto"/>
              <w:right w:val="single" w:sz="6" w:space="0" w:color="auto"/>
            </w:tcBorders>
          </w:tcPr>
          <w:p w:rsidR="00455802" w:rsidRDefault="00455802" w:rsidP="002C51C5">
            <w:pPr>
              <w:spacing w:after="60"/>
            </w:pPr>
            <w:r>
              <w:t>Due</w:t>
            </w:r>
          </w:p>
        </w:tc>
        <w:tc>
          <w:tcPr>
            <w:tcW w:w="785" w:type="dxa"/>
            <w:tcBorders>
              <w:left w:val="single" w:sz="6" w:space="0" w:color="auto"/>
              <w:right w:val="single" w:sz="6" w:space="0" w:color="auto"/>
            </w:tcBorders>
          </w:tcPr>
          <w:p w:rsidR="00455802" w:rsidRDefault="00455802" w:rsidP="002C51C5">
            <w:pPr>
              <w:spacing w:after="60"/>
            </w:pPr>
            <w:r>
              <w:t xml:space="preserve">Pay </w:t>
            </w:r>
            <w:proofErr w:type="spellStart"/>
            <w:r>
              <w:t>Pd</w:t>
            </w:r>
            <w:proofErr w:type="spellEnd"/>
          </w:p>
        </w:tc>
        <w:tc>
          <w:tcPr>
            <w:tcW w:w="785" w:type="dxa"/>
            <w:tcBorders>
              <w:left w:val="single" w:sz="6" w:space="0" w:color="auto"/>
              <w:right w:val="single" w:sz="6" w:space="0" w:color="auto"/>
            </w:tcBorders>
          </w:tcPr>
          <w:p w:rsidR="00455802" w:rsidRDefault="00455802" w:rsidP="002C51C5">
            <w:pPr>
              <w:spacing w:after="60"/>
            </w:pPr>
            <w:r>
              <w:t>Due</w:t>
            </w:r>
          </w:p>
        </w:tc>
        <w:tc>
          <w:tcPr>
            <w:tcW w:w="785" w:type="dxa"/>
            <w:tcBorders>
              <w:left w:val="single" w:sz="6" w:space="0" w:color="auto"/>
              <w:right w:val="single" w:sz="6" w:space="0" w:color="auto"/>
            </w:tcBorders>
          </w:tcPr>
          <w:p w:rsidR="00455802" w:rsidRDefault="00455802" w:rsidP="002C51C5">
            <w:pPr>
              <w:spacing w:after="60"/>
            </w:pPr>
            <w:r>
              <w:t xml:space="preserve">Pay </w:t>
            </w:r>
            <w:proofErr w:type="spellStart"/>
            <w:r>
              <w:t>Pd</w:t>
            </w:r>
            <w:proofErr w:type="spellEnd"/>
          </w:p>
        </w:tc>
        <w:tc>
          <w:tcPr>
            <w:tcW w:w="785" w:type="dxa"/>
            <w:tcBorders>
              <w:left w:val="single" w:sz="6" w:space="0" w:color="auto"/>
              <w:right w:val="single" w:sz="6" w:space="0" w:color="auto"/>
            </w:tcBorders>
          </w:tcPr>
          <w:p w:rsidR="00455802" w:rsidRDefault="00455802" w:rsidP="002C51C5">
            <w:pPr>
              <w:spacing w:after="60"/>
            </w:pPr>
            <w:r>
              <w:t>Due</w:t>
            </w:r>
          </w:p>
        </w:tc>
        <w:tc>
          <w:tcPr>
            <w:tcW w:w="785" w:type="dxa"/>
            <w:tcBorders>
              <w:left w:val="single" w:sz="6" w:space="0" w:color="auto"/>
              <w:right w:val="single" w:sz="6" w:space="0" w:color="auto"/>
            </w:tcBorders>
          </w:tcPr>
          <w:p w:rsidR="00455802" w:rsidRDefault="00455802" w:rsidP="002C51C5">
            <w:pPr>
              <w:spacing w:after="60"/>
            </w:pPr>
            <w:r>
              <w:t xml:space="preserve">Pay </w:t>
            </w:r>
            <w:proofErr w:type="spellStart"/>
            <w:r>
              <w:t>Pd</w:t>
            </w:r>
            <w:proofErr w:type="spellEnd"/>
          </w:p>
        </w:tc>
        <w:tc>
          <w:tcPr>
            <w:tcW w:w="785" w:type="dxa"/>
            <w:tcBorders>
              <w:left w:val="single" w:sz="6" w:space="0" w:color="auto"/>
            </w:tcBorders>
          </w:tcPr>
          <w:p w:rsidR="00455802" w:rsidRDefault="00455802" w:rsidP="002C51C5">
            <w:pPr>
              <w:spacing w:after="60"/>
            </w:pPr>
            <w:r>
              <w:t>Due</w:t>
            </w:r>
          </w:p>
        </w:tc>
      </w:tr>
      <w:tr w:rsidR="00455802">
        <w:trPr>
          <w:cantSplit/>
        </w:trPr>
        <w:tc>
          <w:tcPr>
            <w:tcW w:w="1570" w:type="dxa"/>
            <w:vMerge/>
            <w:tcBorders>
              <w:bottom w:val="double" w:sz="6" w:space="0" w:color="auto"/>
              <w:right w:val="single" w:sz="6" w:space="0" w:color="auto"/>
            </w:tcBorders>
          </w:tcPr>
          <w:p w:rsidR="00455802" w:rsidRDefault="00455802" w:rsidP="002C51C5">
            <w:pPr>
              <w:spacing w:after="60"/>
            </w:pPr>
          </w:p>
        </w:tc>
        <w:tc>
          <w:tcPr>
            <w:tcW w:w="1570" w:type="dxa"/>
            <w:vMerge/>
            <w:tcBorders>
              <w:left w:val="single" w:sz="6" w:space="0" w:color="auto"/>
              <w:bottom w:val="double" w:sz="6" w:space="0" w:color="auto"/>
              <w:right w:val="single" w:sz="6" w:space="0" w:color="auto"/>
            </w:tcBorders>
          </w:tcPr>
          <w:p w:rsidR="00455802" w:rsidRDefault="00455802" w:rsidP="002C51C5">
            <w:pPr>
              <w:spacing w:after="60"/>
            </w:pPr>
          </w:p>
        </w:tc>
        <w:tc>
          <w:tcPr>
            <w:tcW w:w="1570" w:type="dxa"/>
            <w:vMerge/>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right w:val="single" w:sz="6" w:space="0" w:color="auto"/>
            </w:tcBorders>
          </w:tcPr>
          <w:p w:rsidR="00455802" w:rsidRDefault="00455802" w:rsidP="002C51C5">
            <w:pPr>
              <w:spacing w:after="60"/>
            </w:pPr>
          </w:p>
        </w:tc>
        <w:tc>
          <w:tcPr>
            <w:tcW w:w="785" w:type="dxa"/>
            <w:tcBorders>
              <w:left w:val="single" w:sz="6" w:space="0" w:color="auto"/>
              <w:bottom w:val="double" w:sz="6" w:space="0" w:color="auto"/>
            </w:tcBorders>
          </w:tcPr>
          <w:p w:rsidR="00455802" w:rsidRDefault="00455802" w:rsidP="002C51C5">
            <w:pPr>
              <w:spacing w:after="60"/>
            </w:pPr>
          </w:p>
        </w:tc>
      </w:tr>
    </w:tbl>
    <w:p w:rsidR="005252E0" w:rsidRDefault="005252E0" w:rsidP="00A72B1D">
      <w:pPr>
        <w:sectPr w:rsidR="005252E0" w:rsidSect="00C761DD">
          <w:pgSz w:w="12240" w:h="15840"/>
          <w:pgMar w:top="450" w:right="720" w:bottom="0" w:left="720" w:header="720" w:footer="720" w:gutter="0"/>
          <w:cols w:space="720"/>
        </w:sectPr>
      </w:pPr>
    </w:p>
    <w:p w:rsidR="00065278" w:rsidRPr="003963CC" w:rsidRDefault="00065278" w:rsidP="003963CC">
      <w:pPr>
        <w:pStyle w:val="Title2"/>
        <w:spacing w:after="480"/>
      </w:pPr>
      <w:r>
        <w:rPr>
          <w:color w:val="008000"/>
        </w:rPr>
        <w:lastRenderedPageBreak/>
        <w:br w:type="page"/>
      </w:r>
      <w:r w:rsidRPr="003963CC">
        <w:lastRenderedPageBreak/>
        <w:t>LEAVE WITHOUT PAY PROCEDURES FOR STAFF/MANAGEMENT EMPLOYEES</w:t>
      </w:r>
    </w:p>
    <w:p w:rsidR="00065278" w:rsidRPr="003963CC" w:rsidRDefault="00065278" w:rsidP="002C51C5">
      <w:pPr>
        <w:pStyle w:val="Heading4"/>
      </w:pPr>
      <w:r w:rsidRPr="003963CC">
        <w:t>Informal Leave</w:t>
      </w:r>
    </w:p>
    <w:p w:rsidR="00065278" w:rsidRPr="002C51C5" w:rsidRDefault="00065278" w:rsidP="002C51C5">
      <w:pPr>
        <w:pStyle w:val="bulletedlist2"/>
      </w:pPr>
      <w:r w:rsidRPr="002C51C5">
        <w:t xml:space="preserve">Leaves without pay of 15 work days or less </w:t>
      </w:r>
    </w:p>
    <w:p w:rsidR="00065278" w:rsidRPr="002C51C5" w:rsidRDefault="00065278" w:rsidP="002C51C5">
      <w:pPr>
        <w:pStyle w:val="ListParagraph"/>
        <w:numPr>
          <w:ilvl w:val="1"/>
          <w:numId w:val="5"/>
        </w:numPr>
        <w:rPr>
          <w:rFonts w:asciiTheme="minorHAnsi" w:hAnsiTheme="minorHAnsi" w:cstheme="minorHAnsi"/>
          <w:sz w:val="22"/>
          <w:szCs w:val="22"/>
        </w:rPr>
      </w:pPr>
      <w:r w:rsidRPr="002C51C5">
        <w:rPr>
          <w:rFonts w:asciiTheme="minorHAnsi" w:hAnsiTheme="minorHAnsi" w:cstheme="minorHAnsi"/>
          <w:sz w:val="22"/>
          <w:szCs w:val="22"/>
        </w:rPr>
        <w:t>Complete appropriate Leave Usage Form</w:t>
      </w:r>
      <w:r w:rsidR="001C7796" w:rsidRPr="002C51C5">
        <w:rPr>
          <w:rFonts w:asciiTheme="minorHAnsi" w:hAnsiTheme="minorHAnsi" w:cstheme="minorHAnsi"/>
          <w:sz w:val="22"/>
          <w:szCs w:val="22"/>
        </w:rPr>
        <w:t xml:space="preserve"> – </w:t>
      </w:r>
      <w:hyperlink r:id="rId9" w:history="1">
        <w:r w:rsidR="001C7796" w:rsidRPr="002C51C5">
          <w:rPr>
            <w:rStyle w:val="Hyperlink"/>
            <w:rFonts w:asciiTheme="minorHAnsi" w:hAnsiTheme="minorHAnsi" w:cstheme="minorHAnsi"/>
            <w:sz w:val="22"/>
            <w:szCs w:val="22"/>
          </w:rPr>
          <w:t>Payroll Forms</w:t>
        </w:r>
      </w:hyperlink>
    </w:p>
    <w:p w:rsidR="00065278" w:rsidRPr="002C51C5" w:rsidRDefault="00065278" w:rsidP="002C51C5">
      <w:pPr>
        <w:pStyle w:val="ListParagraph"/>
        <w:numPr>
          <w:ilvl w:val="1"/>
          <w:numId w:val="5"/>
        </w:numPr>
        <w:rPr>
          <w:rFonts w:asciiTheme="minorHAnsi" w:hAnsiTheme="minorHAnsi" w:cstheme="minorHAnsi"/>
          <w:sz w:val="22"/>
          <w:szCs w:val="22"/>
        </w:rPr>
      </w:pPr>
      <w:r w:rsidRPr="002C51C5">
        <w:rPr>
          <w:rFonts w:asciiTheme="minorHAnsi" w:hAnsiTheme="minorHAnsi" w:cstheme="minorHAnsi"/>
          <w:sz w:val="22"/>
          <w:szCs w:val="22"/>
        </w:rPr>
        <w:t>Submit to Payroll Services with monthly attendance process</w:t>
      </w:r>
    </w:p>
    <w:p w:rsidR="00065278" w:rsidRPr="002C51C5" w:rsidRDefault="00065278" w:rsidP="002C51C5">
      <w:pPr>
        <w:pStyle w:val="ListParagraph"/>
        <w:numPr>
          <w:ilvl w:val="1"/>
          <w:numId w:val="5"/>
        </w:numPr>
        <w:rPr>
          <w:rFonts w:asciiTheme="minorHAnsi" w:hAnsiTheme="minorHAnsi" w:cstheme="minorHAnsi"/>
          <w:sz w:val="22"/>
          <w:szCs w:val="22"/>
        </w:rPr>
      </w:pPr>
      <w:r w:rsidRPr="002C51C5">
        <w:rPr>
          <w:rFonts w:asciiTheme="minorHAnsi" w:hAnsiTheme="minorHAnsi" w:cstheme="minorHAnsi"/>
          <w:sz w:val="22"/>
          <w:szCs w:val="22"/>
        </w:rPr>
        <w:t>Contact Payroll Services at 756-2605 for questions</w:t>
      </w:r>
    </w:p>
    <w:p w:rsidR="00065278" w:rsidRPr="002C51C5" w:rsidRDefault="00065278" w:rsidP="002C51C5">
      <w:pPr>
        <w:pStyle w:val="Heading4"/>
      </w:pPr>
      <w:r w:rsidRPr="002C51C5">
        <w:t>Formal Leave Requests and Timelines</w:t>
      </w:r>
    </w:p>
    <w:p w:rsidR="00065278" w:rsidRPr="002C51C5" w:rsidRDefault="00065278" w:rsidP="002C51C5">
      <w:pPr>
        <w:pStyle w:val="bulletedlist2"/>
        <w:contextualSpacing w:val="0"/>
      </w:pPr>
      <w:r w:rsidRPr="002C51C5">
        <w:t>Full and partial leaves without pay exceeding 15 work days</w:t>
      </w:r>
    </w:p>
    <w:p w:rsidR="00065278" w:rsidRPr="002C51C5" w:rsidRDefault="00065278" w:rsidP="002C51C5">
      <w:pPr>
        <w:pStyle w:val="bulletedlist2"/>
        <w:numPr>
          <w:ilvl w:val="1"/>
          <w:numId w:val="4"/>
        </w:numPr>
        <w:spacing w:after="240"/>
        <w:contextualSpacing w:val="0"/>
      </w:pPr>
      <w:r w:rsidRPr="002C51C5">
        <w:t>Complete HR 190 Form</w:t>
      </w:r>
    </w:p>
    <w:p w:rsidR="00065278" w:rsidRPr="002C51C5" w:rsidRDefault="00065278" w:rsidP="002C51C5">
      <w:pPr>
        <w:pStyle w:val="bulletedlist2"/>
        <w:spacing w:before="240"/>
        <w:contextualSpacing w:val="0"/>
      </w:pPr>
      <w:r w:rsidRPr="002C51C5">
        <w:t xml:space="preserve">Submit HR 190 thirty(30) days prior to effective date of the requested leave (if circumstances prevent 30 days advance notice, the employee should inform his/her Department Head/Chair/Director within 5 days of learning of the need for the leave).  </w:t>
      </w:r>
    </w:p>
    <w:p w:rsidR="00065278" w:rsidRPr="002C51C5" w:rsidRDefault="00065278" w:rsidP="002C51C5">
      <w:pPr>
        <w:pStyle w:val="bulletedlist2"/>
        <w:spacing w:before="240"/>
        <w:contextualSpacing w:val="0"/>
      </w:pPr>
      <w:r w:rsidRPr="002C51C5">
        <w:t>Within 15 days of receipt of HR 190 from employee requesting leave:</w:t>
      </w:r>
    </w:p>
    <w:p w:rsidR="00065278" w:rsidRPr="002C51C5" w:rsidRDefault="00065278" w:rsidP="002C51C5">
      <w:pPr>
        <w:pStyle w:val="bulletedlist2"/>
        <w:numPr>
          <w:ilvl w:val="1"/>
          <w:numId w:val="4"/>
        </w:numPr>
      </w:pPr>
      <w:r w:rsidRPr="002C51C5">
        <w:t xml:space="preserve">Department Head/Chair/Director approves or denies leave.  </w:t>
      </w:r>
    </w:p>
    <w:p w:rsidR="00065278" w:rsidRPr="002C51C5" w:rsidRDefault="00065278" w:rsidP="002C51C5">
      <w:pPr>
        <w:pStyle w:val="bulletedlist2"/>
        <w:numPr>
          <w:ilvl w:val="1"/>
          <w:numId w:val="4"/>
        </w:numPr>
      </w:pPr>
      <w:r w:rsidRPr="002C51C5">
        <w:t>If denied, HR 190 is returned to employee.</w:t>
      </w:r>
    </w:p>
    <w:p w:rsidR="00065278" w:rsidRPr="002C51C5" w:rsidRDefault="00065278" w:rsidP="002C51C5">
      <w:pPr>
        <w:pStyle w:val="bulletedlist2"/>
        <w:numPr>
          <w:ilvl w:val="1"/>
          <w:numId w:val="4"/>
        </w:numPr>
      </w:pPr>
      <w:r w:rsidRPr="002C51C5">
        <w:t>If approved, HR 190 is routed to appropriate Dean/Division Head.</w:t>
      </w:r>
    </w:p>
    <w:p w:rsidR="00065278" w:rsidRPr="002C51C5" w:rsidRDefault="00065278" w:rsidP="002C51C5">
      <w:pPr>
        <w:pStyle w:val="bulletedlist2"/>
      </w:pPr>
      <w:r w:rsidRPr="002C51C5">
        <w:t>Dean/Division Head approves or denies leave.</w:t>
      </w:r>
    </w:p>
    <w:p w:rsidR="00065278" w:rsidRPr="002C51C5" w:rsidRDefault="00065278" w:rsidP="002C51C5">
      <w:pPr>
        <w:pStyle w:val="bulletedlist2"/>
        <w:ind w:left="1440"/>
      </w:pPr>
      <w:r w:rsidRPr="002C51C5">
        <w:t>If denied, HR 190 is returned to employee.</w:t>
      </w:r>
    </w:p>
    <w:p w:rsidR="00065278" w:rsidRPr="002C51C5" w:rsidRDefault="00065278" w:rsidP="002C51C5">
      <w:pPr>
        <w:pStyle w:val="bulletedlist2"/>
        <w:ind w:left="1440"/>
      </w:pPr>
      <w:r w:rsidRPr="002C51C5">
        <w:t>If approved, HR 190 is forwarded to Human Resources.</w:t>
      </w:r>
    </w:p>
    <w:p w:rsidR="00065278" w:rsidRPr="002C51C5" w:rsidRDefault="00065278" w:rsidP="002C51C5">
      <w:pPr>
        <w:pStyle w:val="bulletedlist2"/>
        <w:spacing w:before="240"/>
        <w:contextualSpacing w:val="0"/>
      </w:pPr>
      <w:r w:rsidRPr="002C51C5">
        <w:t>Within 15 days of receipt of HR 190 in Human Resources</w:t>
      </w:r>
    </w:p>
    <w:p w:rsidR="00065278" w:rsidRPr="002C51C5" w:rsidRDefault="00065278" w:rsidP="002C51C5">
      <w:pPr>
        <w:pStyle w:val="bulletedlist2"/>
        <w:numPr>
          <w:ilvl w:val="1"/>
          <w:numId w:val="4"/>
        </w:numPr>
      </w:pPr>
      <w:r w:rsidRPr="002C51C5">
        <w:t>If denied, HR 190 is returned to Dean/Division Head and employee.</w:t>
      </w:r>
    </w:p>
    <w:p w:rsidR="00065278" w:rsidRPr="002C51C5" w:rsidRDefault="00065278" w:rsidP="002C51C5">
      <w:pPr>
        <w:pStyle w:val="bulletedlist2"/>
        <w:numPr>
          <w:ilvl w:val="1"/>
          <w:numId w:val="4"/>
        </w:numPr>
      </w:pPr>
      <w:r w:rsidRPr="002C51C5">
        <w:t>If approved:</w:t>
      </w:r>
    </w:p>
    <w:p w:rsidR="00065278" w:rsidRPr="002C51C5" w:rsidRDefault="00065278" w:rsidP="002C51C5">
      <w:pPr>
        <w:pStyle w:val="bulletedlist2"/>
        <w:numPr>
          <w:ilvl w:val="2"/>
          <w:numId w:val="4"/>
        </w:numPr>
      </w:pPr>
      <w:r w:rsidRPr="002C51C5">
        <w:t xml:space="preserve">Human Resources prepares notification letter </w:t>
      </w:r>
    </w:p>
    <w:p w:rsidR="00065278" w:rsidRPr="002C51C5" w:rsidRDefault="00065278" w:rsidP="002C51C5">
      <w:pPr>
        <w:pStyle w:val="bulletedlist2"/>
        <w:numPr>
          <w:ilvl w:val="2"/>
          <w:numId w:val="4"/>
        </w:numPr>
      </w:pPr>
      <w:r w:rsidRPr="002C51C5">
        <w:t>Dean/Division Head signs notification letter and sends to employee.</w:t>
      </w:r>
    </w:p>
    <w:p w:rsidR="00065278" w:rsidRPr="002C51C5" w:rsidRDefault="00065278" w:rsidP="002C51C5">
      <w:pPr>
        <w:pStyle w:val="Heading4"/>
      </w:pPr>
      <w:r w:rsidRPr="002C51C5">
        <w:t>Request for an Extension of Leave or Request for Early Return from Leave</w:t>
      </w:r>
    </w:p>
    <w:p w:rsidR="00065278" w:rsidRPr="002C51C5" w:rsidRDefault="00065278" w:rsidP="002C51C5">
      <w:pPr>
        <w:pStyle w:val="bulletedlist2"/>
      </w:pPr>
      <w:r w:rsidRPr="002C51C5">
        <w:t>30 days prior to the effective date:</w:t>
      </w:r>
    </w:p>
    <w:p w:rsidR="00065278" w:rsidRPr="002C51C5" w:rsidRDefault="00065278" w:rsidP="002C51C5">
      <w:pPr>
        <w:pStyle w:val="bulletedlist2"/>
        <w:numPr>
          <w:ilvl w:val="1"/>
          <w:numId w:val="4"/>
        </w:numPr>
      </w:pPr>
      <w:r w:rsidRPr="002C51C5">
        <w:t>Employee submits new HR 190 to Department Head/Chair/Director</w:t>
      </w:r>
    </w:p>
    <w:p w:rsidR="00065278" w:rsidRPr="002C51C5" w:rsidRDefault="00065278" w:rsidP="002C51C5">
      <w:pPr>
        <w:pStyle w:val="bulletedlist2"/>
        <w:numPr>
          <w:ilvl w:val="2"/>
          <w:numId w:val="4"/>
        </w:numPr>
      </w:pPr>
      <w:r w:rsidRPr="002C51C5">
        <w:t>(Note on HR 190 that this is a Request for an Extension of Leave or Request for Early Return from Leave)</w:t>
      </w:r>
    </w:p>
    <w:p w:rsidR="00065278" w:rsidRPr="002C51C5" w:rsidRDefault="00065278" w:rsidP="002C51C5">
      <w:pPr>
        <w:pStyle w:val="bulletedlist2"/>
        <w:numPr>
          <w:ilvl w:val="1"/>
          <w:numId w:val="4"/>
        </w:numPr>
      </w:pPr>
      <w:r w:rsidRPr="002C51C5">
        <w:t>The same Formal Leave Request process and timelines indicated above will be followed.</w:t>
      </w:r>
    </w:p>
    <w:p w:rsidR="00065278" w:rsidRPr="002C51C5" w:rsidRDefault="00065278" w:rsidP="002C51C5">
      <w:pPr>
        <w:spacing w:before="720"/>
        <w:rPr>
          <w:rStyle w:val="Strong"/>
          <w:rFonts w:asciiTheme="minorHAnsi" w:hAnsiTheme="minorHAnsi" w:cstheme="minorHAnsi"/>
          <w:sz w:val="22"/>
        </w:rPr>
      </w:pPr>
      <w:r w:rsidRPr="002C51C5">
        <w:rPr>
          <w:rStyle w:val="Strong"/>
          <w:rFonts w:asciiTheme="minorHAnsi" w:hAnsiTheme="minorHAnsi" w:cstheme="minorHAnsi"/>
          <w:sz w:val="22"/>
        </w:rPr>
        <w:t>Questions:  Contact Human Resources at 756-2236</w:t>
      </w:r>
    </w:p>
    <w:sectPr w:rsidR="00065278" w:rsidRPr="002C51C5" w:rsidSect="00065278">
      <w:footerReference w:type="default" r:id="rId10"/>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CC" w:rsidRDefault="003963CC" w:rsidP="00A72B1D">
      <w:r>
        <w:separator/>
      </w:r>
    </w:p>
  </w:endnote>
  <w:endnote w:type="continuationSeparator" w:id="0">
    <w:p w:rsidR="003963CC" w:rsidRDefault="003963CC" w:rsidP="00A7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CC" w:rsidRPr="00065278" w:rsidRDefault="003963CC" w:rsidP="00A72B1D">
    <w:pPr>
      <w:pStyle w:val="Footer"/>
    </w:pPr>
    <w:r w:rsidRPr="00065278">
      <w:t>HR 190 Procedures</w:t>
    </w:r>
    <w:r w:rsidRPr="00065278">
      <w:tab/>
      <w:t xml:space="preserve">Revised </w:t>
    </w:r>
    <w:r>
      <w:t>4/16/2012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CC" w:rsidRDefault="003963CC" w:rsidP="00A72B1D">
      <w:r>
        <w:separator/>
      </w:r>
    </w:p>
  </w:footnote>
  <w:footnote w:type="continuationSeparator" w:id="0">
    <w:p w:rsidR="003963CC" w:rsidRDefault="003963CC" w:rsidP="00A7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660CB8"/>
    <w:lvl w:ilvl="0">
      <w:numFmt w:val="decimal"/>
      <w:pStyle w:val="BulletedList"/>
      <w:lvlText w:val="*"/>
      <w:lvlJc w:val="left"/>
    </w:lvl>
  </w:abstractNum>
  <w:abstractNum w:abstractNumId="1">
    <w:nsid w:val="371F6D73"/>
    <w:multiLevelType w:val="hybridMultilevel"/>
    <w:tmpl w:val="54BAB9D4"/>
    <w:lvl w:ilvl="0" w:tplc="CCFA4692">
      <w:start w:val="1"/>
      <w:numFmt w:val="bullet"/>
      <w:lvlText w:val=""/>
      <w:lvlJc w:val="left"/>
      <w:pPr>
        <w:ind w:left="720" w:hanging="360"/>
      </w:pPr>
      <w:rPr>
        <w:rFonts w:ascii="Symbol" w:hAnsi="Symbol" w:hint="default"/>
      </w:rPr>
    </w:lvl>
    <w:lvl w:ilvl="1" w:tplc="CCFA46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02795"/>
    <w:multiLevelType w:val="hybridMultilevel"/>
    <w:tmpl w:val="849CF74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
    <w:nsid w:val="540F1200"/>
    <w:multiLevelType w:val="hybridMultilevel"/>
    <w:tmpl w:val="71C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81CE5"/>
    <w:multiLevelType w:val="hybridMultilevel"/>
    <w:tmpl w:val="C8A020A0"/>
    <w:lvl w:ilvl="0" w:tplc="3BB277BE">
      <w:start w:val="1"/>
      <w:numFmt w:val="bullet"/>
      <w:pStyle w:val="bulletedlist2"/>
      <w:lvlText w:val=""/>
      <w:lvlJc w:val="left"/>
      <w:pPr>
        <w:ind w:left="720" w:hanging="360"/>
      </w:pPr>
      <w:rPr>
        <w:rFonts w:ascii="Symbol" w:hAnsi="Symbol" w:hint="default"/>
      </w:rPr>
    </w:lvl>
    <w:lvl w:ilvl="1" w:tplc="CCFA4692">
      <w:start w:val="1"/>
      <w:numFmt w:val="bullet"/>
      <w:lvlText w:val=""/>
      <w:lvlJc w:val="left"/>
      <w:pPr>
        <w:ind w:left="1440" w:hanging="360"/>
      </w:pPr>
      <w:rPr>
        <w:rFonts w:ascii="Symbol" w:hAnsi="Symbol" w:hint="default"/>
      </w:rPr>
    </w:lvl>
    <w:lvl w:ilvl="2" w:tplc="CCFA469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edList"/>
        <w:lvlText w:val=""/>
        <w:legacy w:legacy="1" w:legacySpace="0" w:legacyIndent="216"/>
        <w:lvlJc w:val="left"/>
        <w:pPr>
          <w:ind w:left="216" w:hanging="216"/>
        </w:pPr>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02"/>
    <w:rsid w:val="00065278"/>
    <w:rsid w:val="000A1F96"/>
    <w:rsid w:val="000B640B"/>
    <w:rsid w:val="001273CF"/>
    <w:rsid w:val="001C7796"/>
    <w:rsid w:val="001D7BBD"/>
    <w:rsid w:val="002070FE"/>
    <w:rsid w:val="00283AC9"/>
    <w:rsid w:val="00283FC1"/>
    <w:rsid w:val="002A2E65"/>
    <w:rsid w:val="002C51C5"/>
    <w:rsid w:val="0032420E"/>
    <w:rsid w:val="00374AD1"/>
    <w:rsid w:val="00395874"/>
    <w:rsid w:val="003963CC"/>
    <w:rsid w:val="00405E72"/>
    <w:rsid w:val="004213AA"/>
    <w:rsid w:val="00455802"/>
    <w:rsid w:val="00457DDC"/>
    <w:rsid w:val="004A24C0"/>
    <w:rsid w:val="004C6491"/>
    <w:rsid w:val="004E030F"/>
    <w:rsid w:val="00514350"/>
    <w:rsid w:val="005252E0"/>
    <w:rsid w:val="0058665C"/>
    <w:rsid w:val="005A258F"/>
    <w:rsid w:val="005A670A"/>
    <w:rsid w:val="00632100"/>
    <w:rsid w:val="0063455F"/>
    <w:rsid w:val="006664D6"/>
    <w:rsid w:val="00694DA5"/>
    <w:rsid w:val="006A1E63"/>
    <w:rsid w:val="006C0603"/>
    <w:rsid w:val="007172B5"/>
    <w:rsid w:val="0074298B"/>
    <w:rsid w:val="00775659"/>
    <w:rsid w:val="00827D6D"/>
    <w:rsid w:val="00830A8E"/>
    <w:rsid w:val="008D26CB"/>
    <w:rsid w:val="008D5826"/>
    <w:rsid w:val="008E658F"/>
    <w:rsid w:val="008F4362"/>
    <w:rsid w:val="00936BCD"/>
    <w:rsid w:val="00980DDA"/>
    <w:rsid w:val="009B545F"/>
    <w:rsid w:val="009C1750"/>
    <w:rsid w:val="009D2030"/>
    <w:rsid w:val="009F4408"/>
    <w:rsid w:val="009F52C8"/>
    <w:rsid w:val="00A65329"/>
    <w:rsid w:val="00A72B1D"/>
    <w:rsid w:val="00AF64E0"/>
    <w:rsid w:val="00B43481"/>
    <w:rsid w:val="00B46937"/>
    <w:rsid w:val="00B51523"/>
    <w:rsid w:val="00B64603"/>
    <w:rsid w:val="00B80B99"/>
    <w:rsid w:val="00B96BDF"/>
    <w:rsid w:val="00BA4681"/>
    <w:rsid w:val="00C761DD"/>
    <w:rsid w:val="00CF7DEE"/>
    <w:rsid w:val="00D3719E"/>
    <w:rsid w:val="00DD7D46"/>
    <w:rsid w:val="00DF7B8D"/>
    <w:rsid w:val="00E7775B"/>
    <w:rsid w:val="00E93C7F"/>
    <w:rsid w:val="00FC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B1D"/>
    <w:pPr>
      <w:tabs>
        <w:tab w:val="right" w:pos="10800"/>
      </w:tabs>
      <w:suppressAutoHyphens/>
      <w:jc w:val="both"/>
    </w:pPr>
    <w:rPr>
      <w:rFonts w:ascii="Tahoma" w:hAnsi="Tahoma"/>
      <w:spacing w:val="-2"/>
      <w:sz w:val="16"/>
    </w:rPr>
  </w:style>
  <w:style w:type="paragraph" w:styleId="Heading1">
    <w:name w:val="heading 1"/>
    <w:basedOn w:val="Normal"/>
    <w:next w:val="Normal"/>
    <w:link w:val="Heading1Char"/>
    <w:qFormat/>
    <w:rsid w:val="008D5826"/>
    <w:pPr>
      <w:outlineLvl w:val="0"/>
    </w:pPr>
    <w:rPr>
      <w:b/>
      <w:sz w:val="24"/>
    </w:rPr>
  </w:style>
  <w:style w:type="paragraph" w:styleId="Heading2">
    <w:name w:val="heading 2"/>
    <w:basedOn w:val="Normal"/>
    <w:next w:val="Normal"/>
    <w:link w:val="Heading2Char"/>
    <w:unhideWhenUsed/>
    <w:qFormat/>
    <w:rsid w:val="00A72B1D"/>
    <w:pPr>
      <w:keepNext/>
      <w:keepLines/>
      <w:spacing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7172B5"/>
    <w:pPr>
      <w:keepNext/>
      <w:keepLines/>
      <w:jc w:val="center"/>
      <w:outlineLvl w:val="2"/>
    </w:pPr>
    <w:rPr>
      <w:rFonts w:eastAsiaTheme="majorEastAsia" w:cstheme="majorBidi"/>
      <w:b/>
      <w:bCs/>
      <w:sz w:val="18"/>
    </w:rPr>
  </w:style>
  <w:style w:type="paragraph" w:styleId="Heading4">
    <w:name w:val="heading 4"/>
    <w:basedOn w:val="Normal"/>
    <w:next w:val="Normal"/>
    <w:link w:val="Heading4Char"/>
    <w:unhideWhenUsed/>
    <w:qFormat/>
    <w:rsid w:val="003963CC"/>
    <w:pPr>
      <w:keepNext/>
      <w:keepLines/>
      <w:spacing w:before="240" w:after="60"/>
      <w:jc w:val="left"/>
      <w:outlineLvl w:val="3"/>
    </w:pPr>
    <w:rPr>
      <w:rFonts w:asciiTheme="minorHAnsi" w:eastAsiaTheme="majorEastAsia" w:hAnsiTheme="minorHAnsi" w:cstheme="majorBidi"/>
      <w:b/>
      <w:bCs/>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25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52E0"/>
    <w:rPr>
      <w:color w:val="0000FF"/>
      <w:u w:val="single"/>
    </w:rPr>
  </w:style>
  <w:style w:type="character" w:styleId="FollowedHyperlink">
    <w:name w:val="FollowedHyperlink"/>
    <w:basedOn w:val="DefaultParagraphFont"/>
    <w:rsid w:val="00DF7B8D"/>
    <w:rPr>
      <w:color w:val="800080"/>
      <w:u w:val="single"/>
    </w:rPr>
  </w:style>
  <w:style w:type="paragraph" w:styleId="BalloonText">
    <w:name w:val="Balloon Text"/>
    <w:basedOn w:val="Normal"/>
    <w:semiHidden/>
    <w:rsid w:val="00632100"/>
    <w:rPr>
      <w:rFonts w:cs="Tahoma"/>
      <w:szCs w:val="16"/>
    </w:rPr>
  </w:style>
  <w:style w:type="paragraph" w:styleId="Title">
    <w:name w:val="Title"/>
    <w:basedOn w:val="Normal"/>
    <w:next w:val="Normal"/>
    <w:link w:val="TitleChar"/>
    <w:qFormat/>
    <w:rsid w:val="00A72B1D"/>
    <w:pPr>
      <w:pBdr>
        <w:bottom w:val="single" w:sz="6" w:space="1" w:color="auto"/>
      </w:pBdr>
      <w:spacing w:before="60" w:after="240"/>
      <w:jc w:val="center"/>
    </w:pPr>
    <w:rPr>
      <w:b/>
      <w:sz w:val="22"/>
    </w:rPr>
  </w:style>
  <w:style w:type="character" w:customStyle="1" w:styleId="TitleChar">
    <w:name w:val="Title Char"/>
    <w:basedOn w:val="DefaultParagraphFont"/>
    <w:link w:val="Title"/>
    <w:rsid w:val="00A72B1D"/>
    <w:rPr>
      <w:rFonts w:ascii="Tahoma" w:hAnsi="Tahoma"/>
      <w:b/>
      <w:spacing w:val="-2"/>
      <w:sz w:val="22"/>
    </w:rPr>
  </w:style>
  <w:style w:type="character" w:customStyle="1" w:styleId="Heading1Char">
    <w:name w:val="Heading 1 Char"/>
    <w:basedOn w:val="DefaultParagraphFont"/>
    <w:link w:val="Heading1"/>
    <w:rsid w:val="008D5826"/>
    <w:rPr>
      <w:rFonts w:ascii="Tahoma" w:hAnsi="Tahoma"/>
      <w:b/>
      <w:spacing w:val="-2"/>
      <w:sz w:val="24"/>
    </w:rPr>
  </w:style>
  <w:style w:type="paragraph" w:styleId="ListParagraph">
    <w:name w:val="List Paragraph"/>
    <w:basedOn w:val="Normal"/>
    <w:link w:val="ListParagraphChar"/>
    <w:uiPriority w:val="34"/>
    <w:qFormat/>
    <w:rsid w:val="008D5826"/>
    <w:pPr>
      <w:ind w:left="720"/>
      <w:contextualSpacing/>
    </w:pPr>
  </w:style>
  <w:style w:type="character" w:styleId="Strong">
    <w:name w:val="Strong"/>
    <w:basedOn w:val="DefaultParagraphFont"/>
    <w:qFormat/>
    <w:rsid w:val="00A72B1D"/>
    <w:rPr>
      <w:b/>
      <w:bCs/>
    </w:rPr>
  </w:style>
  <w:style w:type="paragraph" w:customStyle="1" w:styleId="BulletedList">
    <w:name w:val="Bulleted List"/>
    <w:basedOn w:val="ListParagraph"/>
    <w:link w:val="BulletedListChar"/>
    <w:qFormat/>
    <w:rsid w:val="00A72B1D"/>
    <w:pPr>
      <w:numPr>
        <w:numId w:val="1"/>
      </w:numPr>
    </w:pPr>
    <w:rPr>
      <w:sz w:val="20"/>
    </w:rPr>
  </w:style>
  <w:style w:type="character" w:styleId="IntenseEmphasis">
    <w:name w:val="Intense Emphasis"/>
    <w:uiPriority w:val="21"/>
    <w:qFormat/>
    <w:rsid w:val="00A72B1D"/>
    <w:rPr>
      <w:b/>
      <w:sz w:val="16"/>
      <w:u w:val="single"/>
    </w:rPr>
  </w:style>
  <w:style w:type="character" w:customStyle="1" w:styleId="ListParagraphChar">
    <w:name w:val="List Paragraph Char"/>
    <w:basedOn w:val="DefaultParagraphFont"/>
    <w:link w:val="ListParagraph"/>
    <w:uiPriority w:val="34"/>
    <w:rsid w:val="00A72B1D"/>
    <w:rPr>
      <w:rFonts w:ascii="Tahoma" w:hAnsi="Tahoma"/>
      <w:spacing w:val="-2"/>
    </w:rPr>
  </w:style>
  <w:style w:type="character" w:customStyle="1" w:styleId="BulletedListChar">
    <w:name w:val="Bulleted List Char"/>
    <w:basedOn w:val="ListParagraphChar"/>
    <w:link w:val="BulletedList"/>
    <w:rsid w:val="00A72B1D"/>
    <w:rPr>
      <w:rFonts w:ascii="Tahoma" w:hAnsi="Tahoma"/>
      <w:spacing w:val="-2"/>
    </w:rPr>
  </w:style>
  <w:style w:type="character" w:styleId="Emphasis">
    <w:name w:val="Emphasis"/>
    <w:basedOn w:val="DefaultParagraphFont"/>
    <w:qFormat/>
    <w:rsid w:val="00A72B1D"/>
    <w:rPr>
      <w:i/>
      <w:iCs/>
    </w:rPr>
  </w:style>
  <w:style w:type="character" w:customStyle="1" w:styleId="Heading2Char">
    <w:name w:val="Heading 2 Char"/>
    <w:basedOn w:val="DefaultParagraphFont"/>
    <w:link w:val="Heading2"/>
    <w:rsid w:val="00A72B1D"/>
    <w:rPr>
      <w:rFonts w:ascii="Tahoma" w:eastAsiaTheme="majorEastAsia" w:hAnsi="Tahoma" w:cstheme="majorBidi"/>
      <w:b/>
      <w:bCs/>
      <w:spacing w:val="-2"/>
      <w:sz w:val="16"/>
      <w:szCs w:val="26"/>
    </w:rPr>
  </w:style>
  <w:style w:type="character" w:customStyle="1" w:styleId="Heading3Char">
    <w:name w:val="Heading 3 Char"/>
    <w:basedOn w:val="DefaultParagraphFont"/>
    <w:link w:val="Heading3"/>
    <w:rsid w:val="007172B5"/>
    <w:rPr>
      <w:rFonts w:ascii="Tahoma" w:eastAsiaTheme="majorEastAsia" w:hAnsi="Tahoma" w:cstheme="majorBidi"/>
      <w:b/>
      <w:bCs/>
      <w:spacing w:val="-2"/>
      <w:sz w:val="18"/>
    </w:rPr>
  </w:style>
  <w:style w:type="paragraph" w:customStyle="1" w:styleId="largetext">
    <w:name w:val="large text"/>
    <w:basedOn w:val="Normal"/>
    <w:link w:val="largetextChar"/>
    <w:qFormat/>
    <w:rsid w:val="007172B5"/>
    <w:rPr>
      <w:sz w:val="20"/>
    </w:rPr>
  </w:style>
  <w:style w:type="paragraph" w:customStyle="1" w:styleId="Title2">
    <w:name w:val="Title 2"/>
    <w:basedOn w:val="Normal"/>
    <w:link w:val="Title2Char"/>
    <w:qFormat/>
    <w:rsid w:val="003963CC"/>
    <w:pPr>
      <w:jc w:val="center"/>
    </w:pPr>
    <w:rPr>
      <w:rFonts w:asciiTheme="minorHAnsi" w:hAnsiTheme="minorHAnsi" w:cstheme="minorHAnsi"/>
      <w:b/>
      <w:sz w:val="22"/>
    </w:rPr>
  </w:style>
  <w:style w:type="character" w:customStyle="1" w:styleId="largetextChar">
    <w:name w:val="large text Char"/>
    <w:basedOn w:val="DefaultParagraphFont"/>
    <w:link w:val="largetext"/>
    <w:rsid w:val="007172B5"/>
    <w:rPr>
      <w:rFonts w:ascii="Tahoma" w:hAnsi="Tahoma"/>
      <w:spacing w:val="-2"/>
    </w:rPr>
  </w:style>
  <w:style w:type="character" w:customStyle="1" w:styleId="Heading4Char">
    <w:name w:val="Heading 4 Char"/>
    <w:basedOn w:val="DefaultParagraphFont"/>
    <w:link w:val="Heading4"/>
    <w:rsid w:val="003963CC"/>
    <w:rPr>
      <w:rFonts w:asciiTheme="minorHAnsi" w:eastAsiaTheme="majorEastAsia" w:hAnsiTheme="minorHAnsi" w:cstheme="majorBidi"/>
      <w:b/>
      <w:bCs/>
      <w:iCs/>
      <w:spacing w:val="-2"/>
      <w:sz w:val="22"/>
      <w:u w:val="single"/>
    </w:rPr>
  </w:style>
  <w:style w:type="character" w:customStyle="1" w:styleId="Title2Char">
    <w:name w:val="Title 2 Char"/>
    <w:basedOn w:val="DefaultParagraphFont"/>
    <w:link w:val="Title2"/>
    <w:rsid w:val="003963CC"/>
    <w:rPr>
      <w:rFonts w:asciiTheme="minorHAnsi" w:hAnsiTheme="minorHAnsi" w:cstheme="minorHAnsi"/>
      <w:b/>
      <w:spacing w:val="-2"/>
      <w:sz w:val="22"/>
    </w:rPr>
  </w:style>
  <w:style w:type="paragraph" w:customStyle="1" w:styleId="bulletedlist2">
    <w:name w:val="bulleted list 2"/>
    <w:basedOn w:val="ListParagraph"/>
    <w:link w:val="bulletedlist2Char"/>
    <w:qFormat/>
    <w:rsid w:val="002C51C5"/>
    <w:pPr>
      <w:numPr>
        <w:numId w:val="4"/>
      </w:numPr>
    </w:pPr>
    <w:rPr>
      <w:rFonts w:asciiTheme="minorHAnsi" w:hAnsiTheme="minorHAnsi" w:cstheme="minorHAnsi"/>
      <w:sz w:val="22"/>
      <w:szCs w:val="22"/>
    </w:rPr>
  </w:style>
  <w:style w:type="character" w:customStyle="1" w:styleId="bulletedlist2Char">
    <w:name w:val="bulleted list 2 Char"/>
    <w:basedOn w:val="ListParagraphChar"/>
    <w:link w:val="bulletedlist2"/>
    <w:rsid w:val="002C51C5"/>
    <w:rPr>
      <w:rFonts w:asciiTheme="minorHAnsi" w:hAnsiTheme="minorHAnsi" w:cstheme="minorHAnsi"/>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B1D"/>
    <w:pPr>
      <w:tabs>
        <w:tab w:val="right" w:pos="10800"/>
      </w:tabs>
      <w:suppressAutoHyphens/>
      <w:jc w:val="both"/>
    </w:pPr>
    <w:rPr>
      <w:rFonts w:ascii="Tahoma" w:hAnsi="Tahoma"/>
      <w:spacing w:val="-2"/>
      <w:sz w:val="16"/>
    </w:rPr>
  </w:style>
  <w:style w:type="paragraph" w:styleId="Heading1">
    <w:name w:val="heading 1"/>
    <w:basedOn w:val="Normal"/>
    <w:next w:val="Normal"/>
    <w:link w:val="Heading1Char"/>
    <w:qFormat/>
    <w:rsid w:val="008D5826"/>
    <w:pPr>
      <w:outlineLvl w:val="0"/>
    </w:pPr>
    <w:rPr>
      <w:b/>
      <w:sz w:val="24"/>
    </w:rPr>
  </w:style>
  <w:style w:type="paragraph" w:styleId="Heading2">
    <w:name w:val="heading 2"/>
    <w:basedOn w:val="Normal"/>
    <w:next w:val="Normal"/>
    <w:link w:val="Heading2Char"/>
    <w:unhideWhenUsed/>
    <w:qFormat/>
    <w:rsid w:val="00A72B1D"/>
    <w:pPr>
      <w:keepNext/>
      <w:keepLines/>
      <w:spacing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7172B5"/>
    <w:pPr>
      <w:keepNext/>
      <w:keepLines/>
      <w:jc w:val="center"/>
      <w:outlineLvl w:val="2"/>
    </w:pPr>
    <w:rPr>
      <w:rFonts w:eastAsiaTheme="majorEastAsia" w:cstheme="majorBidi"/>
      <w:b/>
      <w:bCs/>
      <w:sz w:val="18"/>
    </w:rPr>
  </w:style>
  <w:style w:type="paragraph" w:styleId="Heading4">
    <w:name w:val="heading 4"/>
    <w:basedOn w:val="Normal"/>
    <w:next w:val="Normal"/>
    <w:link w:val="Heading4Char"/>
    <w:unhideWhenUsed/>
    <w:qFormat/>
    <w:rsid w:val="003963CC"/>
    <w:pPr>
      <w:keepNext/>
      <w:keepLines/>
      <w:spacing w:before="240" w:after="60"/>
      <w:jc w:val="left"/>
      <w:outlineLvl w:val="3"/>
    </w:pPr>
    <w:rPr>
      <w:rFonts w:asciiTheme="minorHAnsi" w:eastAsiaTheme="majorEastAsia" w:hAnsiTheme="minorHAnsi" w:cstheme="majorBidi"/>
      <w:b/>
      <w:bCs/>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25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52E0"/>
    <w:rPr>
      <w:color w:val="0000FF"/>
      <w:u w:val="single"/>
    </w:rPr>
  </w:style>
  <w:style w:type="character" w:styleId="FollowedHyperlink">
    <w:name w:val="FollowedHyperlink"/>
    <w:basedOn w:val="DefaultParagraphFont"/>
    <w:rsid w:val="00DF7B8D"/>
    <w:rPr>
      <w:color w:val="800080"/>
      <w:u w:val="single"/>
    </w:rPr>
  </w:style>
  <w:style w:type="paragraph" w:styleId="BalloonText">
    <w:name w:val="Balloon Text"/>
    <w:basedOn w:val="Normal"/>
    <w:semiHidden/>
    <w:rsid w:val="00632100"/>
    <w:rPr>
      <w:rFonts w:cs="Tahoma"/>
      <w:szCs w:val="16"/>
    </w:rPr>
  </w:style>
  <w:style w:type="paragraph" w:styleId="Title">
    <w:name w:val="Title"/>
    <w:basedOn w:val="Normal"/>
    <w:next w:val="Normal"/>
    <w:link w:val="TitleChar"/>
    <w:qFormat/>
    <w:rsid w:val="00A72B1D"/>
    <w:pPr>
      <w:pBdr>
        <w:bottom w:val="single" w:sz="6" w:space="1" w:color="auto"/>
      </w:pBdr>
      <w:spacing w:before="60" w:after="240"/>
      <w:jc w:val="center"/>
    </w:pPr>
    <w:rPr>
      <w:b/>
      <w:sz w:val="22"/>
    </w:rPr>
  </w:style>
  <w:style w:type="character" w:customStyle="1" w:styleId="TitleChar">
    <w:name w:val="Title Char"/>
    <w:basedOn w:val="DefaultParagraphFont"/>
    <w:link w:val="Title"/>
    <w:rsid w:val="00A72B1D"/>
    <w:rPr>
      <w:rFonts w:ascii="Tahoma" w:hAnsi="Tahoma"/>
      <w:b/>
      <w:spacing w:val="-2"/>
      <w:sz w:val="22"/>
    </w:rPr>
  </w:style>
  <w:style w:type="character" w:customStyle="1" w:styleId="Heading1Char">
    <w:name w:val="Heading 1 Char"/>
    <w:basedOn w:val="DefaultParagraphFont"/>
    <w:link w:val="Heading1"/>
    <w:rsid w:val="008D5826"/>
    <w:rPr>
      <w:rFonts w:ascii="Tahoma" w:hAnsi="Tahoma"/>
      <w:b/>
      <w:spacing w:val="-2"/>
      <w:sz w:val="24"/>
    </w:rPr>
  </w:style>
  <w:style w:type="paragraph" w:styleId="ListParagraph">
    <w:name w:val="List Paragraph"/>
    <w:basedOn w:val="Normal"/>
    <w:link w:val="ListParagraphChar"/>
    <w:uiPriority w:val="34"/>
    <w:qFormat/>
    <w:rsid w:val="008D5826"/>
    <w:pPr>
      <w:ind w:left="720"/>
      <w:contextualSpacing/>
    </w:pPr>
  </w:style>
  <w:style w:type="character" w:styleId="Strong">
    <w:name w:val="Strong"/>
    <w:basedOn w:val="DefaultParagraphFont"/>
    <w:qFormat/>
    <w:rsid w:val="00A72B1D"/>
    <w:rPr>
      <w:b/>
      <w:bCs/>
    </w:rPr>
  </w:style>
  <w:style w:type="paragraph" w:customStyle="1" w:styleId="BulletedList">
    <w:name w:val="Bulleted List"/>
    <w:basedOn w:val="ListParagraph"/>
    <w:link w:val="BulletedListChar"/>
    <w:qFormat/>
    <w:rsid w:val="00A72B1D"/>
    <w:pPr>
      <w:numPr>
        <w:numId w:val="1"/>
      </w:numPr>
    </w:pPr>
    <w:rPr>
      <w:sz w:val="20"/>
    </w:rPr>
  </w:style>
  <w:style w:type="character" w:styleId="IntenseEmphasis">
    <w:name w:val="Intense Emphasis"/>
    <w:uiPriority w:val="21"/>
    <w:qFormat/>
    <w:rsid w:val="00A72B1D"/>
    <w:rPr>
      <w:b/>
      <w:sz w:val="16"/>
      <w:u w:val="single"/>
    </w:rPr>
  </w:style>
  <w:style w:type="character" w:customStyle="1" w:styleId="ListParagraphChar">
    <w:name w:val="List Paragraph Char"/>
    <w:basedOn w:val="DefaultParagraphFont"/>
    <w:link w:val="ListParagraph"/>
    <w:uiPriority w:val="34"/>
    <w:rsid w:val="00A72B1D"/>
    <w:rPr>
      <w:rFonts w:ascii="Tahoma" w:hAnsi="Tahoma"/>
      <w:spacing w:val="-2"/>
    </w:rPr>
  </w:style>
  <w:style w:type="character" w:customStyle="1" w:styleId="BulletedListChar">
    <w:name w:val="Bulleted List Char"/>
    <w:basedOn w:val="ListParagraphChar"/>
    <w:link w:val="BulletedList"/>
    <w:rsid w:val="00A72B1D"/>
    <w:rPr>
      <w:rFonts w:ascii="Tahoma" w:hAnsi="Tahoma"/>
      <w:spacing w:val="-2"/>
    </w:rPr>
  </w:style>
  <w:style w:type="character" w:styleId="Emphasis">
    <w:name w:val="Emphasis"/>
    <w:basedOn w:val="DefaultParagraphFont"/>
    <w:qFormat/>
    <w:rsid w:val="00A72B1D"/>
    <w:rPr>
      <w:i/>
      <w:iCs/>
    </w:rPr>
  </w:style>
  <w:style w:type="character" w:customStyle="1" w:styleId="Heading2Char">
    <w:name w:val="Heading 2 Char"/>
    <w:basedOn w:val="DefaultParagraphFont"/>
    <w:link w:val="Heading2"/>
    <w:rsid w:val="00A72B1D"/>
    <w:rPr>
      <w:rFonts w:ascii="Tahoma" w:eastAsiaTheme="majorEastAsia" w:hAnsi="Tahoma" w:cstheme="majorBidi"/>
      <w:b/>
      <w:bCs/>
      <w:spacing w:val="-2"/>
      <w:sz w:val="16"/>
      <w:szCs w:val="26"/>
    </w:rPr>
  </w:style>
  <w:style w:type="character" w:customStyle="1" w:styleId="Heading3Char">
    <w:name w:val="Heading 3 Char"/>
    <w:basedOn w:val="DefaultParagraphFont"/>
    <w:link w:val="Heading3"/>
    <w:rsid w:val="007172B5"/>
    <w:rPr>
      <w:rFonts w:ascii="Tahoma" w:eastAsiaTheme="majorEastAsia" w:hAnsi="Tahoma" w:cstheme="majorBidi"/>
      <w:b/>
      <w:bCs/>
      <w:spacing w:val="-2"/>
      <w:sz w:val="18"/>
    </w:rPr>
  </w:style>
  <w:style w:type="paragraph" w:customStyle="1" w:styleId="largetext">
    <w:name w:val="large text"/>
    <w:basedOn w:val="Normal"/>
    <w:link w:val="largetextChar"/>
    <w:qFormat/>
    <w:rsid w:val="007172B5"/>
    <w:rPr>
      <w:sz w:val="20"/>
    </w:rPr>
  </w:style>
  <w:style w:type="paragraph" w:customStyle="1" w:styleId="Title2">
    <w:name w:val="Title 2"/>
    <w:basedOn w:val="Normal"/>
    <w:link w:val="Title2Char"/>
    <w:qFormat/>
    <w:rsid w:val="003963CC"/>
    <w:pPr>
      <w:jc w:val="center"/>
    </w:pPr>
    <w:rPr>
      <w:rFonts w:asciiTheme="minorHAnsi" w:hAnsiTheme="minorHAnsi" w:cstheme="minorHAnsi"/>
      <w:b/>
      <w:sz w:val="22"/>
    </w:rPr>
  </w:style>
  <w:style w:type="character" w:customStyle="1" w:styleId="largetextChar">
    <w:name w:val="large text Char"/>
    <w:basedOn w:val="DefaultParagraphFont"/>
    <w:link w:val="largetext"/>
    <w:rsid w:val="007172B5"/>
    <w:rPr>
      <w:rFonts w:ascii="Tahoma" w:hAnsi="Tahoma"/>
      <w:spacing w:val="-2"/>
    </w:rPr>
  </w:style>
  <w:style w:type="character" w:customStyle="1" w:styleId="Heading4Char">
    <w:name w:val="Heading 4 Char"/>
    <w:basedOn w:val="DefaultParagraphFont"/>
    <w:link w:val="Heading4"/>
    <w:rsid w:val="003963CC"/>
    <w:rPr>
      <w:rFonts w:asciiTheme="minorHAnsi" w:eastAsiaTheme="majorEastAsia" w:hAnsiTheme="minorHAnsi" w:cstheme="majorBidi"/>
      <w:b/>
      <w:bCs/>
      <w:iCs/>
      <w:spacing w:val="-2"/>
      <w:sz w:val="22"/>
      <w:u w:val="single"/>
    </w:rPr>
  </w:style>
  <w:style w:type="character" w:customStyle="1" w:styleId="Title2Char">
    <w:name w:val="Title 2 Char"/>
    <w:basedOn w:val="DefaultParagraphFont"/>
    <w:link w:val="Title2"/>
    <w:rsid w:val="003963CC"/>
    <w:rPr>
      <w:rFonts w:asciiTheme="minorHAnsi" w:hAnsiTheme="minorHAnsi" w:cstheme="minorHAnsi"/>
      <w:b/>
      <w:spacing w:val="-2"/>
      <w:sz w:val="22"/>
    </w:rPr>
  </w:style>
  <w:style w:type="paragraph" w:customStyle="1" w:styleId="bulletedlist2">
    <w:name w:val="bulleted list 2"/>
    <w:basedOn w:val="ListParagraph"/>
    <w:link w:val="bulletedlist2Char"/>
    <w:qFormat/>
    <w:rsid w:val="002C51C5"/>
    <w:pPr>
      <w:numPr>
        <w:numId w:val="4"/>
      </w:numPr>
    </w:pPr>
    <w:rPr>
      <w:rFonts w:asciiTheme="minorHAnsi" w:hAnsiTheme="minorHAnsi" w:cstheme="minorHAnsi"/>
      <w:sz w:val="22"/>
      <w:szCs w:val="22"/>
    </w:rPr>
  </w:style>
  <w:style w:type="character" w:customStyle="1" w:styleId="bulletedlist2Char">
    <w:name w:val="bulleted list 2 Char"/>
    <w:basedOn w:val="ListParagraphChar"/>
    <w:link w:val="bulletedlist2"/>
    <w:rsid w:val="002C51C5"/>
    <w:rPr>
      <w:rFonts w:asciiTheme="minorHAnsi" w:hAnsiTheme="minorHAnsi" w:cstheme="minorHAnsi"/>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fd.calpoly.edu/payroll/forms.asp?pid=1&amp;for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33C4-A08D-4CA5-AD09-E9E08ED3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F6D4E20F.dotm</Template>
  <TotalTime>35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 POLY STATE UNIVERSITY	HUMAN RESOURCES</vt:lpstr>
    </vt:vector>
  </TitlesOfParts>
  <Company>Administration &amp; Finance Division</Company>
  <LinksUpToDate>false</LinksUpToDate>
  <CharactersWithSpaces>4085</CharactersWithSpaces>
  <SharedDoc>false</SharedDoc>
  <HLinks>
    <vt:vector size="6" baseType="variant">
      <vt:variant>
        <vt:i4>852045</vt:i4>
      </vt:variant>
      <vt:variant>
        <vt:i4>84</vt:i4>
      </vt:variant>
      <vt:variant>
        <vt:i4>0</vt:i4>
      </vt:variant>
      <vt:variant>
        <vt:i4>5</vt:i4>
      </vt:variant>
      <vt:variant>
        <vt:lpwstr>http://www.afd.calpoly.edu/payroll/Proced.htm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STATE UNIVERSITY	HUMAN RESOURCES</dc:title>
  <dc:creator>Joyce T. Haratani</dc:creator>
  <cp:lastModifiedBy>atessin</cp:lastModifiedBy>
  <cp:revision>5</cp:revision>
  <cp:lastPrinted>2010-08-11T21:13:00Z</cp:lastPrinted>
  <dcterms:created xsi:type="dcterms:W3CDTF">2012-09-26T17:19:00Z</dcterms:created>
  <dcterms:modified xsi:type="dcterms:W3CDTF">2012-09-26T18:02:00Z</dcterms:modified>
</cp:coreProperties>
</file>